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A1" w:rsidRDefault="009875A1" w:rsidP="009875A1">
      <w:pPr>
        <w:spacing w:line="360" w:lineRule="auto"/>
        <w:ind w:firstLineChars="200" w:firstLine="482"/>
        <w:jc w:val="center"/>
        <w:rPr>
          <w:rFonts w:ascii="宋体" w:hAnsi="宋体"/>
          <w:b/>
          <w:sz w:val="24"/>
        </w:rPr>
      </w:pPr>
      <w:r w:rsidRPr="009875A1">
        <w:rPr>
          <w:rFonts w:ascii="宋体" w:hAnsi="宋体" w:hint="eastAsia"/>
          <w:b/>
          <w:sz w:val="24"/>
        </w:rPr>
        <w:t>武汉市肺科医院大学生宿舍及羽毛球场维修项目竞争性</w:t>
      </w:r>
      <w:r w:rsidRPr="009875A1">
        <w:rPr>
          <w:rFonts w:ascii="宋体" w:hAnsi="宋体"/>
          <w:b/>
          <w:sz w:val="24"/>
        </w:rPr>
        <w:t>谈判公告</w:t>
      </w:r>
    </w:p>
    <w:p w:rsidR="009875A1" w:rsidRPr="009875A1" w:rsidRDefault="009875A1" w:rsidP="009875A1">
      <w:pPr>
        <w:spacing w:line="360" w:lineRule="auto"/>
        <w:ind w:firstLineChars="200" w:firstLine="482"/>
        <w:jc w:val="center"/>
        <w:rPr>
          <w:rFonts w:ascii="宋体" w:hAnsi="宋体"/>
          <w:b/>
          <w:sz w:val="24"/>
        </w:rPr>
      </w:pPr>
    </w:p>
    <w:p w:rsidR="009875A1" w:rsidRDefault="009875A1" w:rsidP="009875A1">
      <w:pPr>
        <w:spacing w:line="360" w:lineRule="auto"/>
        <w:ind w:firstLineChars="200" w:firstLine="480"/>
        <w:rPr>
          <w:rFonts w:ascii="宋体" w:hAnsi="宋体"/>
          <w:sz w:val="24"/>
        </w:rPr>
      </w:pPr>
      <w:r>
        <w:rPr>
          <w:rFonts w:ascii="宋体" w:hAnsi="宋体" w:hint="eastAsia"/>
          <w:sz w:val="24"/>
        </w:rPr>
        <w:t>湖北中联太工程造价咨询有限公司受武汉市肺科医院的委托，拟就</w:t>
      </w:r>
      <w:r w:rsidRPr="002D0726">
        <w:rPr>
          <w:rFonts w:ascii="宋体" w:hAnsi="宋体" w:hint="eastAsia"/>
          <w:sz w:val="24"/>
        </w:rPr>
        <w:t>大学生宿舍及羽毛球场维修项目</w:t>
      </w:r>
      <w:r>
        <w:rPr>
          <w:rFonts w:ascii="宋体" w:hAnsi="宋体" w:hint="eastAsia"/>
          <w:sz w:val="24"/>
        </w:rPr>
        <w:t>进行竞争性谈判采购。现邀请合格谈判供应商前来参加谈判。</w:t>
      </w:r>
    </w:p>
    <w:p w:rsidR="009875A1" w:rsidRDefault="009875A1" w:rsidP="009875A1">
      <w:pPr>
        <w:spacing w:line="360" w:lineRule="auto"/>
        <w:ind w:firstLineChars="200" w:firstLine="480"/>
        <w:rPr>
          <w:rFonts w:ascii="宋体" w:hAnsi="宋体"/>
          <w:sz w:val="24"/>
        </w:rPr>
      </w:pPr>
      <w:r>
        <w:rPr>
          <w:rFonts w:ascii="宋体" w:hAnsi="宋体" w:hint="eastAsia"/>
          <w:sz w:val="24"/>
        </w:rPr>
        <w:t>一、项目编号：</w:t>
      </w:r>
      <w:r>
        <w:rPr>
          <w:rFonts w:ascii="宋体" w:hAnsi="宋体"/>
          <w:sz w:val="24"/>
        </w:rPr>
        <w:t>HBZLT-2018-WH-</w:t>
      </w:r>
      <w:r w:rsidR="00444125">
        <w:rPr>
          <w:rFonts w:ascii="宋体" w:hAnsi="宋体"/>
          <w:sz w:val="24"/>
        </w:rPr>
        <w:t>164</w:t>
      </w:r>
    </w:p>
    <w:p w:rsidR="009875A1" w:rsidRDefault="009875A1" w:rsidP="009875A1">
      <w:pPr>
        <w:spacing w:line="360" w:lineRule="auto"/>
        <w:ind w:firstLineChars="200" w:firstLine="480"/>
        <w:rPr>
          <w:rFonts w:ascii="宋体" w:hAnsi="宋体"/>
          <w:sz w:val="24"/>
        </w:rPr>
      </w:pPr>
      <w:r>
        <w:rPr>
          <w:rFonts w:ascii="宋体" w:hAnsi="宋体" w:hint="eastAsia"/>
          <w:sz w:val="24"/>
        </w:rPr>
        <w:t>二、项目名称：武汉市肺科医院</w:t>
      </w:r>
      <w:r w:rsidRPr="00DE7968">
        <w:rPr>
          <w:rFonts w:ascii="宋体" w:hAnsi="宋体" w:hint="eastAsia"/>
          <w:sz w:val="24"/>
        </w:rPr>
        <w:t>大学生宿舍及羽毛球场维修项目</w:t>
      </w:r>
    </w:p>
    <w:p w:rsidR="009875A1" w:rsidRDefault="009875A1" w:rsidP="009875A1">
      <w:pPr>
        <w:spacing w:line="360" w:lineRule="auto"/>
        <w:ind w:firstLineChars="200" w:firstLine="480"/>
        <w:rPr>
          <w:rFonts w:ascii="宋体" w:hAnsi="宋体"/>
          <w:sz w:val="24"/>
        </w:rPr>
      </w:pPr>
      <w:r>
        <w:rPr>
          <w:rFonts w:ascii="宋体" w:hAnsi="宋体" w:hint="eastAsia"/>
          <w:sz w:val="24"/>
        </w:rPr>
        <w:t>三、项目内容：</w:t>
      </w:r>
      <w:r w:rsidRPr="00DE7968">
        <w:rPr>
          <w:rFonts w:ascii="宋体" w:hAnsi="宋体" w:hint="eastAsia"/>
          <w:sz w:val="24"/>
        </w:rPr>
        <w:t>大学生宿舍及羽毛球场维修</w:t>
      </w:r>
    </w:p>
    <w:p w:rsidR="009875A1" w:rsidRDefault="009875A1" w:rsidP="009875A1">
      <w:pPr>
        <w:spacing w:line="360" w:lineRule="auto"/>
        <w:ind w:firstLineChars="200" w:firstLine="480"/>
        <w:rPr>
          <w:rFonts w:ascii="宋体" w:hAnsi="宋体"/>
          <w:sz w:val="24"/>
        </w:rPr>
      </w:pPr>
      <w:r>
        <w:rPr>
          <w:rFonts w:ascii="宋体" w:hAnsi="宋体" w:hint="eastAsia"/>
          <w:sz w:val="24"/>
        </w:rPr>
        <w:t>项目预算金额：人民币</w:t>
      </w:r>
      <w:r>
        <w:rPr>
          <w:rFonts w:ascii="宋体" w:hAnsi="宋体"/>
          <w:sz w:val="24"/>
        </w:rPr>
        <w:t>49</w:t>
      </w:r>
      <w:r>
        <w:rPr>
          <w:rFonts w:ascii="宋体" w:hAnsi="宋体" w:hint="eastAsia"/>
          <w:sz w:val="24"/>
        </w:rPr>
        <w:t>万元</w:t>
      </w:r>
    </w:p>
    <w:p w:rsidR="009875A1" w:rsidRDefault="009875A1" w:rsidP="009875A1">
      <w:pPr>
        <w:spacing w:line="360" w:lineRule="auto"/>
        <w:ind w:firstLineChars="200" w:firstLine="480"/>
        <w:rPr>
          <w:rFonts w:ascii="宋体" w:hAnsi="宋体"/>
          <w:sz w:val="24"/>
        </w:rPr>
      </w:pPr>
      <w:r>
        <w:rPr>
          <w:rFonts w:ascii="宋体" w:hAnsi="宋体" w:hint="eastAsia"/>
          <w:sz w:val="24"/>
        </w:rPr>
        <w:t>谈判报价超过预算金额的为无效投标。</w:t>
      </w:r>
    </w:p>
    <w:p w:rsidR="009875A1" w:rsidRPr="00CD7143" w:rsidRDefault="009875A1" w:rsidP="009875A1">
      <w:pPr>
        <w:spacing w:line="360" w:lineRule="auto"/>
        <w:ind w:firstLineChars="200" w:firstLine="480"/>
        <w:rPr>
          <w:rFonts w:ascii="宋体" w:hAnsi="宋体"/>
          <w:color w:val="000000"/>
          <w:sz w:val="24"/>
        </w:rPr>
      </w:pPr>
      <w:r w:rsidRPr="00CD7143">
        <w:rPr>
          <w:rFonts w:ascii="宋体" w:hAnsi="宋体" w:hint="eastAsia"/>
          <w:color w:val="000000"/>
          <w:sz w:val="24"/>
        </w:rPr>
        <w:t>四、谈判供应商条件：</w:t>
      </w:r>
    </w:p>
    <w:p w:rsidR="009875A1" w:rsidRPr="00CD7143" w:rsidRDefault="009875A1" w:rsidP="009875A1">
      <w:pPr>
        <w:spacing w:line="360" w:lineRule="auto"/>
        <w:ind w:firstLineChars="200" w:firstLine="480"/>
        <w:rPr>
          <w:rFonts w:ascii="宋体" w:hAnsi="宋体"/>
          <w:color w:val="000000"/>
          <w:sz w:val="24"/>
        </w:rPr>
      </w:pPr>
      <w:r w:rsidRPr="00CD7143">
        <w:rPr>
          <w:rFonts w:ascii="宋体" w:hAnsi="宋体" w:hint="eastAsia"/>
          <w:color w:val="000000"/>
          <w:sz w:val="24"/>
        </w:rPr>
        <w:t>参与供应商除应具备《中华人民共和国政府采购法》第二十二条规定的条件外，还应具备：</w:t>
      </w:r>
    </w:p>
    <w:p w:rsidR="009875A1" w:rsidRPr="00CD7143" w:rsidRDefault="009875A1" w:rsidP="009875A1">
      <w:pPr>
        <w:spacing w:line="360" w:lineRule="auto"/>
        <w:ind w:firstLineChars="200" w:firstLine="480"/>
        <w:rPr>
          <w:rFonts w:ascii="宋体" w:hAnsi="宋体"/>
          <w:color w:val="000000"/>
          <w:sz w:val="24"/>
        </w:rPr>
      </w:pPr>
      <w:r w:rsidRPr="00CD7143">
        <w:rPr>
          <w:rFonts w:ascii="宋体" w:hAnsi="宋体"/>
          <w:color w:val="000000"/>
          <w:sz w:val="24"/>
        </w:rPr>
        <w:t>1</w:t>
      </w:r>
      <w:r w:rsidRPr="00CD7143">
        <w:rPr>
          <w:rFonts w:ascii="宋体" w:hAnsi="宋体" w:hint="eastAsia"/>
          <w:color w:val="000000"/>
          <w:sz w:val="24"/>
        </w:rPr>
        <w:t>、谈判供应商必须具备</w:t>
      </w:r>
      <w:r w:rsidRPr="008C6F90">
        <w:rPr>
          <w:rFonts w:ascii="宋体" w:hAnsi="宋体" w:hint="eastAsia"/>
          <w:color w:val="000000"/>
          <w:sz w:val="24"/>
        </w:rPr>
        <w:t>建筑装修装饰工程专业承包</w:t>
      </w:r>
      <w:r>
        <w:rPr>
          <w:rFonts w:ascii="宋体" w:hAnsi="宋体" w:hint="eastAsia"/>
          <w:color w:val="000000"/>
          <w:sz w:val="24"/>
        </w:rPr>
        <w:t>贰</w:t>
      </w:r>
      <w:r w:rsidRPr="008C6F90">
        <w:rPr>
          <w:rFonts w:ascii="宋体" w:hAnsi="宋体" w:hint="eastAsia"/>
          <w:color w:val="000000"/>
          <w:sz w:val="24"/>
        </w:rPr>
        <w:t>级</w:t>
      </w:r>
      <w:r w:rsidRPr="00CD7143">
        <w:rPr>
          <w:rFonts w:ascii="宋体" w:hAnsi="宋体" w:hint="eastAsia"/>
          <w:color w:val="000000"/>
          <w:sz w:val="24"/>
        </w:rPr>
        <w:t>（含）及以上,安全生产许可证，且在有效期内。</w:t>
      </w:r>
    </w:p>
    <w:p w:rsidR="009875A1" w:rsidRPr="00ED13A1" w:rsidRDefault="009875A1" w:rsidP="009875A1">
      <w:pPr>
        <w:spacing w:line="360" w:lineRule="auto"/>
        <w:ind w:firstLineChars="200" w:firstLine="480"/>
        <w:rPr>
          <w:rFonts w:ascii="宋体" w:hAnsi="宋体"/>
          <w:color w:val="000000"/>
          <w:sz w:val="24"/>
        </w:rPr>
      </w:pPr>
      <w:r w:rsidRPr="00ED13A1">
        <w:rPr>
          <w:rFonts w:ascii="宋体" w:hAnsi="宋体"/>
          <w:color w:val="000000"/>
          <w:sz w:val="24"/>
        </w:rPr>
        <w:t>2</w:t>
      </w:r>
      <w:r w:rsidRPr="00ED13A1">
        <w:rPr>
          <w:rFonts w:ascii="宋体" w:hAnsi="宋体" w:hint="eastAsia"/>
          <w:color w:val="000000"/>
          <w:sz w:val="24"/>
        </w:rPr>
        <w:t>、谈判供应商拟派的项目</w:t>
      </w:r>
      <w:r>
        <w:rPr>
          <w:rFonts w:ascii="宋体" w:hAnsi="宋体" w:hint="eastAsia"/>
          <w:color w:val="000000"/>
          <w:sz w:val="24"/>
        </w:rPr>
        <w:t>经理</w:t>
      </w:r>
      <w:r w:rsidRPr="00ED13A1">
        <w:rPr>
          <w:rFonts w:ascii="宋体" w:hAnsi="宋体" w:hint="eastAsia"/>
          <w:color w:val="000000"/>
          <w:sz w:val="24"/>
        </w:rPr>
        <w:t>（建造师）必须具备建筑</w:t>
      </w:r>
      <w:r w:rsidR="00B4752C">
        <w:rPr>
          <w:rFonts w:ascii="宋体" w:hAnsi="宋体" w:hint="eastAsia"/>
          <w:color w:val="000000"/>
          <w:sz w:val="24"/>
        </w:rPr>
        <w:t>工程</w:t>
      </w:r>
      <w:r w:rsidRPr="00ED13A1">
        <w:rPr>
          <w:rFonts w:ascii="宋体" w:hAnsi="宋体" w:hint="eastAsia"/>
          <w:color w:val="000000"/>
          <w:sz w:val="24"/>
        </w:rPr>
        <w:t>专业二级及以上</w:t>
      </w:r>
      <w:r w:rsidR="00B4752C">
        <w:rPr>
          <w:rFonts w:ascii="宋体" w:hAnsi="宋体" w:hint="eastAsia"/>
          <w:color w:val="000000"/>
          <w:sz w:val="24"/>
        </w:rPr>
        <w:t>注册</w:t>
      </w:r>
      <w:r w:rsidR="00B4752C">
        <w:rPr>
          <w:rFonts w:ascii="宋体" w:hAnsi="宋体"/>
          <w:color w:val="000000"/>
          <w:sz w:val="24"/>
        </w:rPr>
        <w:t>建造师执业资格</w:t>
      </w:r>
      <w:r w:rsidR="00B4752C">
        <w:rPr>
          <w:rFonts w:ascii="宋体" w:hAnsi="宋体" w:hint="eastAsia"/>
          <w:color w:val="000000"/>
          <w:sz w:val="24"/>
        </w:rPr>
        <w:t>，</w:t>
      </w:r>
      <w:r w:rsidR="00B4752C">
        <w:rPr>
          <w:rFonts w:ascii="宋体" w:hAnsi="宋体"/>
          <w:color w:val="000000"/>
          <w:sz w:val="24"/>
        </w:rPr>
        <w:t>具有有效的安全生产考核合格证书</w:t>
      </w:r>
      <w:r w:rsidR="00B4752C">
        <w:rPr>
          <w:rFonts w:ascii="宋体" w:hAnsi="宋体" w:hint="eastAsia"/>
          <w:color w:val="000000"/>
          <w:sz w:val="24"/>
        </w:rPr>
        <w:t>（B证）</w:t>
      </w:r>
      <w:r w:rsidRPr="00ED13A1">
        <w:rPr>
          <w:rFonts w:ascii="宋体" w:hAnsi="宋体" w:hint="eastAsia"/>
          <w:color w:val="000000"/>
          <w:sz w:val="24"/>
        </w:rPr>
        <w:t>（必须是谈判供应商单位在职人员</w:t>
      </w:r>
      <w:r w:rsidR="00B4752C">
        <w:rPr>
          <w:rFonts w:ascii="宋体" w:hAnsi="宋体" w:hint="eastAsia"/>
          <w:color w:val="000000"/>
          <w:sz w:val="24"/>
        </w:rPr>
        <w:t>，</w:t>
      </w:r>
      <w:r w:rsidR="00B4752C">
        <w:rPr>
          <w:rFonts w:ascii="宋体" w:hAnsi="宋体"/>
          <w:color w:val="000000"/>
          <w:sz w:val="24"/>
        </w:rPr>
        <w:t>提供相关证明文件</w:t>
      </w:r>
      <w:r w:rsidRPr="00ED13A1">
        <w:rPr>
          <w:rFonts w:ascii="宋体" w:hAnsi="宋体" w:hint="eastAsia"/>
          <w:color w:val="000000"/>
          <w:sz w:val="24"/>
        </w:rPr>
        <w:t>）。</w:t>
      </w:r>
    </w:p>
    <w:p w:rsidR="009875A1" w:rsidRPr="00CD7143" w:rsidRDefault="009875A1" w:rsidP="009875A1">
      <w:pPr>
        <w:spacing w:line="360" w:lineRule="auto"/>
        <w:ind w:firstLineChars="200" w:firstLine="480"/>
        <w:rPr>
          <w:rFonts w:ascii="宋体" w:hAnsi="宋体"/>
          <w:color w:val="000000"/>
          <w:sz w:val="24"/>
        </w:rPr>
      </w:pPr>
      <w:r w:rsidRPr="00CD7143">
        <w:rPr>
          <w:rFonts w:ascii="宋体" w:hAnsi="宋体" w:hint="eastAsia"/>
          <w:color w:val="000000"/>
          <w:sz w:val="24"/>
        </w:rPr>
        <w:t>3、谈判</w:t>
      </w:r>
      <w:r w:rsidRPr="00CD7143">
        <w:rPr>
          <w:rFonts w:ascii="宋体" w:hAnsi="宋体"/>
          <w:color w:val="000000"/>
          <w:sz w:val="24"/>
        </w:rPr>
        <w:t>供应商</w:t>
      </w:r>
      <w:r w:rsidRPr="00CD7143">
        <w:rPr>
          <w:rFonts w:ascii="宋体" w:hAnsi="宋体" w:hint="eastAsia"/>
          <w:color w:val="000000"/>
          <w:sz w:val="24"/>
        </w:rPr>
        <w:t>参加本次采购活动前三年内，在经营活动中没有重大违法记录，无不良业绩、无不良信用记录（提供相关承诺函）；</w:t>
      </w:r>
    </w:p>
    <w:p w:rsidR="009875A1" w:rsidRPr="00CD7143" w:rsidRDefault="009875A1" w:rsidP="009875A1">
      <w:pPr>
        <w:spacing w:line="360" w:lineRule="auto"/>
        <w:ind w:firstLineChars="200" w:firstLine="480"/>
        <w:rPr>
          <w:rFonts w:ascii="宋体" w:hAnsi="宋体"/>
          <w:color w:val="000000"/>
          <w:sz w:val="24"/>
        </w:rPr>
      </w:pPr>
      <w:r w:rsidRPr="00CD7143">
        <w:rPr>
          <w:rFonts w:ascii="宋体" w:hAnsi="宋体"/>
          <w:color w:val="000000"/>
          <w:sz w:val="24"/>
        </w:rPr>
        <w:t>4</w:t>
      </w:r>
      <w:r w:rsidRPr="00CD7143">
        <w:rPr>
          <w:rFonts w:ascii="宋体" w:hAnsi="宋体" w:hint="eastAsia"/>
          <w:color w:val="000000"/>
          <w:sz w:val="24"/>
        </w:rPr>
        <w:t xml:space="preserve">、谈判供应商在“信用中国”网站（www.creditchina.gov.cn）无不良记录及失信记录且在中国政府采购网（www.ccgp.gov.cn）无严重违法失信行为信息记录（提供网页截图，以公告发布期内查询结果为准）。 </w:t>
      </w:r>
    </w:p>
    <w:p w:rsidR="009875A1" w:rsidRPr="00CD7143" w:rsidRDefault="009875A1" w:rsidP="009875A1">
      <w:pPr>
        <w:spacing w:line="360" w:lineRule="auto"/>
        <w:ind w:firstLineChars="200" w:firstLine="480"/>
        <w:rPr>
          <w:rFonts w:ascii="宋体" w:hAnsi="宋体"/>
          <w:color w:val="000000"/>
          <w:sz w:val="24"/>
        </w:rPr>
      </w:pPr>
      <w:r w:rsidRPr="00CD7143">
        <w:rPr>
          <w:rFonts w:ascii="宋体" w:hAnsi="宋体"/>
          <w:color w:val="000000"/>
          <w:sz w:val="24"/>
        </w:rPr>
        <w:t>5</w:t>
      </w:r>
      <w:r w:rsidRPr="00CD7143">
        <w:rPr>
          <w:rFonts w:ascii="宋体" w:hAnsi="宋体" w:hint="eastAsia"/>
          <w:color w:val="000000"/>
          <w:sz w:val="24"/>
        </w:rPr>
        <w:t>、本项目不接受联合体投标。</w:t>
      </w:r>
    </w:p>
    <w:p w:rsidR="009875A1" w:rsidRDefault="009875A1" w:rsidP="009875A1">
      <w:pPr>
        <w:spacing w:line="360" w:lineRule="auto"/>
        <w:ind w:firstLineChars="200" w:firstLine="480"/>
        <w:rPr>
          <w:rFonts w:ascii="宋体" w:hAnsi="宋体"/>
          <w:sz w:val="24"/>
        </w:rPr>
      </w:pPr>
      <w:r>
        <w:rPr>
          <w:rFonts w:ascii="宋体" w:hAnsi="宋体" w:hint="eastAsia"/>
          <w:sz w:val="24"/>
        </w:rPr>
        <w:t>五、谈判文件的领取时间、地点：</w:t>
      </w:r>
    </w:p>
    <w:p w:rsidR="009875A1" w:rsidRDefault="009875A1" w:rsidP="009875A1">
      <w:pPr>
        <w:widowControl/>
        <w:spacing w:line="450" w:lineRule="exact"/>
        <w:ind w:firstLineChars="200" w:firstLine="480"/>
        <w:jc w:val="left"/>
        <w:rPr>
          <w:rFonts w:ascii="宋体" w:hAnsi="宋体" w:cs="宋体"/>
          <w:kern w:val="0"/>
          <w:sz w:val="24"/>
        </w:rPr>
      </w:pPr>
      <w:r>
        <w:rPr>
          <w:rFonts w:ascii="宋体" w:hAnsi="宋体" w:cs="宋体" w:hint="eastAsia"/>
          <w:kern w:val="0"/>
          <w:sz w:val="24"/>
        </w:rPr>
        <w:t>1、谈判文件的领取：有意向的供应商可以在</w:t>
      </w:r>
      <w:r w:rsidRPr="00BA6DD8">
        <w:rPr>
          <w:rFonts w:ascii="宋体" w:hAnsi="宋体" w:cs="宋体" w:hint="eastAsia"/>
          <w:kern w:val="0"/>
          <w:sz w:val="24"/>
        </w:rPr>
        <w:t>201</w:t>
      </w:r>
      <w:r>
        <w:rPr>
          <w:rFonts w:ascii="宋体" w:hAnsi="宋体" w:cs="宋体"/>
          <w:kern w:val="0"/>
          <w:sz w:val="24"/>
        </w:rPr>
        <w:t>8</w:t>
      </w:r>
      <w:r w:rsidRPr="00BA6DD8">
        <w:rPr>
          <w:rFonts w:ascii="宋体" w:hAnsi="宋体" w:cs="宋体" w:hint="eastAsia"/>
          <w:kern w:val="0"/>
          <w:sz w:val="24"/>
        </w:rPr>
        <w:t>年</w:t>
      </w:r>
      <w:r w:rsidR="00CA505C">
        <w:rPr>
          <w:rFonts w:ascii="宋体" w:hAnsi="宋体" w:cs="宋体"/>
          <w:kern w:val="0"/>
          <w:sz w:val="24"/>
        </w:rPr>
        <w:t>6</w:t>
      </w:r>
      <w:r w:rsidRPr="00BA6DD8">
        <w:rPr>
          <w:rFonts w:ascii="宋体" w:hAnsi="宋体" w:cs="宋体" w:hint="eastAsia"/>
          <w:kern w:val="0"/>
          <w:sz w:val="24"/>
        </w:rPr>
        <w:t>月</w:t>
      </w:r>
      <w:r w:rsidR="00CA505C">
        <w:rPr>
          <w:rFonts w:ascii="宋体" w:hAnsi="宋体" w:cs="宋体"/>
          <w:kern w:val="0"/>
          <w:sz w:val="24"/>
        </w:rPr>
        <w:t>12</w:t>
      </w:r>
      <w:r w:rsidRPr="00BA6DD8">
        <w:rPr>
          <w:rFonts w:ascii="宋体" w:hAnsi="宋体" w:cs="宋体" w:hint="eastAsia"/>
          <w:kern w:val="0"/>
          <w:sz w:val="24"/>
        </w:rPr>
        <w:t>日</w:t>
      </w:r>
      <w:r>
        <w:rPr>
          <w:rFonts w:ascii="宋体" w:hAnsi="宋体" w:cs="宋体" w:hint="eastAsia"/>
          <w:kern w:val="0"/>
          <w:sz w:val="24"/>
        </w:rPr>
        <w:t>起至</w:t>
      </w:r>
      <w:r w:rsidRPr="00BA6DD8">
        <w:rPr>
          <w:rFonts w:ascii="宋体" w:hAnsi="宋体" w:cs="宋体" w:hint="eastAsia"/>
          <w:kern w:val="0"/>
          <w:sz w:val="24"/>
        </w:rPr>
        <w:t>201</w:t>
      </w:r>
      <w:r>
        <w:rPr>
          <w:rFonts w:ascii="宋体" w:hAnsi="宋体" w:cs="宋体"/>
          <w:kern w:val="0"/>
          <w:sz w:val="24"/>
        </w:rPr>
        <w:t>8</w:t>
      </w:r>
      <w:r w:rsidRPr="00BA6DD8">
        <w:rPr>
          <w:rFonts w:ascii="宋体" w:hAnsi="宋体" w:cs="宋体" w:hint="eastAsia"/>
          <w:kern w:val="0"/>
          <w:sz w:val="24"/>
        </w:rPr>
        <w:t>年</w:t>
      </w:r>
      <w:r w:rsidR="00CA505C">
        <w:rPr>
          <w:rFonts w:ascii="宋体" w:hAnsi="宋体" w:cs="宋体"/>
          <w:kern w:val="0"/>
          <w:sz w:val="24"/>
        </w:rPr>
        <w:t>6</w:t>
      </w:r>
      <w:r w:rsidRPr="00BA6DD8">
        <w:rPr>
          <w:rFonts w:ascii="宋体" w:hAnsi="宋体" w:cs="宋体" w:hint="eastAsia"/>
          <w:kern w:val="0"/>
          <w:sz w:val="24"/>
        </w:rPr>
        <w:t>月</w:t>
      </w:r>
      <w:r w:rsidR="00CA505C">
        <w:rPr>
          <w:rFonts w:ascii="宋体" w:hAnsi="宋体" w:cs="宋体"/>
          <w:kern w:val="0"/>
          <w:sz w:val="24"/>
        </w:rPr>
        <w:t>14</w:t>
      </w:r>
      <w:r w:rsidRPr="00BA6DD8">
        <w:rPr>
          <w:rFonts w:ascii="宋体" w:hAnsi="宋体" w:cs="宋体" w:hint="eastAsia"/>
          <w:kern w:val="0"/>
          <w:sz w:val="24"/>
        </w:rPr>
        <w:t>日</w:t>
      </w:r>
      <w:r>
        <w:rPr>
          <w:rFonts w:ascii="宋体" w:hAnsi="宋体" w:cs="宋体" w:hint="eastAsia"/>
          <w:kern w:val="0"/>
          <w:sz w:val="24"/>
        </w:rPr>
        <w:t>17：00时止（节假日除外）须由</w:t>
      </w:r>
      <w:r w:rsidRPr="00EB77A6">
        <w:rPr>
          <w:rFonts w:ascii="宋体" w:hAnsi="宋体" w:hint="eastAsia"/>
          <w:color w:val="000000"/>
          <w:sz w:val="24"/>
        </w:rPr>
        <w:t>谈判供应商</w:t>
      </w:r>
      <w:r>
        <w:rPr>
          <w:rFonts w:ascii="宋体" w:hAnsi="宋体" w:cs="宋体" w:hint="eastAsia"/>
          <w:kern w:val="0"/>
          <w:sz w:val="24"/>
        </w:rPr>
        <w:t>携带第</w:t>
      </w:r>
      <w:r>
        <w:rPr>
          <w:rFonts w:ascii="宋体" w:hAnsi="宋体" w:cs="宋体"/>
          <w:kern w:val="0"/>
          <w:sz w:val="24"/>
        </w:rPr>
        <w:t>四条谈判供应商条件里规定的</w:t>
      </w:r>
      <w:r>
        <w:rPr>
          <w:rFonts w:ascii="宋体" w:hAnsi="宋体" w:cs="宋体" w:hint="eastAsia"/>
          <w:kern w:val="0"/>
          <w:sz w:val="24"/>
        </w:rPr>
        <w:t>相关资格证明材料原件和加盖公章的复印件到湖北中联太工程造价咨询有限公司经审核后报名领取文件，谈判文件售价：200/本，售后不退。</w:t>
      </w:r>
    </w:p>
    <w:p w:rsidR="009875A1" w:rsidRDefault="009875A1" w:rsidP="009875A1">
      <w:pPr>
        <w:widowControl/>
        <w:spacing w:line="450" w:lineRule="exact"/>
        <w:ind w:firstLineChars="200" w:firstLine="480"/>
        <w:jc w:val="left"/>
        <w:rPr>
          <w:rFonts w:ascii="宋体" w:hAnsi="宋体" w:cs="宋体"/>
          <w:b/>
          <w:kern w:val="0"/>
          <w:sz w:val="24"/>
        </w:rPr>
      </w:pPr>
      <w:r>
        <w:rPr>
          <w:rFonts w:ascii="宋体" w:hAnsi="宋体" w:cs="宋体" w:hint="eastAsia"/>
          <w:kern w:val="0"/>
          <w:sz w:val="24"/>
        </w:rPr>
        <w:t>2、谈判时间：</w:t>
      </w:r>
      <w:r w:rsidRPr="00BA6DD8">
        <w:rPr>
          <w:rFonts w:ascii="宋体" w:hAnsi="宋体" w:cs="宋体" w:hint="eastAsia"/>
          <w:kern w:val="0"/>
          <w:sz w:val="24"/>
        </w:rPr>
        <w:t>201</w:t>
      </w:r>
      <w:r>
        <w:rPr>
          <w:rFonts w:ascii="宋体" w:hAnsi="宋体" w:cs="宋体"/>
          <w:kern w:val="0"/>
          <w:sz w:val="24"/>
        </w:rPr>
        <w:t>8</w:t>
      </w:r>
      <w:r w:rsidRPr="00BA6DD8">
        <w:rPr>
          <w:rFonts w:ascii="宋体" w:hAnsi="宋体" w:cs="宋体" w:hint="eastAsia"/>
          <w:kern w:val="0"/>
          <w:sz w:val="24"/>
        </w:rPr>
        <w:t>年</w:t>
      </w:r>
      <w:r w:rsidR="00972D93">
        <w:rPr>
          <w:rFonts w:ascii="宋体" w:hAnsi="宋体" w:cs="宋体"/>
          <w:kern w:val="0"/>
          <w:sz w:val="24"/>
        </w:rPr>
        <w:t>6</w:t>
      </w:r>
      <w:r w:rsidRPr="00BA6DD8">
        <w:rPr>
          <w:rFonts w:ascii="宋体" w:hAnsi="宋体" w:cs="宋体" w:hint="eastAsia"/>
          <w:kern w:val="0"/>
          <w:sz w:val="24"/>
        </w:rPr>
        <w:t>月</w:t>
      </w:r>
      <w:r w:rsidR="00972D93">
        <w:rPr>
          <w:rFonts w:ascii="宋体" w:hAnsi="宋体" w:cs="宋体"/>
          <w:kern w:val="0"/>
          <w:sz w:val="24"/>
        </w:rPr>
        <w:t>22</w:t>
      </w:r>
      <w:r w:rsidRPr="00BA6DD8">
        <w:rPr>
          <w:rFonts w:ascii="宋体" w:hAnsi="宋体" w:cs="宋体" w:hint="eastAsia"/>
          <w:kern w:val="0"/>
          <w:sz w:val="24"/>
        </w:rPr>
        <w:t>日09:30</w:t>
      </w:r>
      <w:r>
        <w:rPr>
          <w:rFonts w:ascii="宋体" w:hAnsi="宋体" w:cs="宋体" w:hint="eastAsia"/>
          <w:kern w:val="0"/>
          <w:sz w:val="24"/>
        </w:rPr>
        <w:t>时整为递交谈判响应文件判截止，逾期收到或不符合规定的谈判响应文件恕不接受。届时请参加谈判的代表携有效身份证件和法人代表授权书出席谈判会，否则将被拒绝参加谈判。</w:t>
      </w:r>
      <w:r>
        <w:rPr>
          <w:rFonts w:ascii="宋体" w:hAnsi="宋体" w:cs="宋体" w:hint="eastAsia"/>
          <w:b/>
          <w:kern w:val="0"/>
          <w:sz w:val="24"/>
        </w:rPr>
        <w:t>谈判地点：</w:t>
      </w:r>
      <w:r w:rsidRPr="007E1863">
        <w:rPr>
          <w:rFonts w:hint="eastAsia"/>
          <w:sz w:val="24"/>
        </w:rPr>
        <w:t>武汉市</w:t>
      </w:r>
      <w:r w:rsidRPr="007E1863">
        <w:rPr>
          <w:sz w:val="24"/>
        </w:rPr>
        <w:t>江岸区马祖路</w:t>
      </w:r>
      <w:r w:rsidRPr="007E1863">
        <w:rPr>
          <w:rFonts w:hint="eastAsia"/>
          <w:sz w:val="24"/>
        </w:rPr>
        <w:t>17</w:t>
      </w:r>
      <w:r w:rsidRPr="007E1863">
        <w:rPr>
          <w:rFonts w:hint="eastAsia"/>
          <w:sz w:val="24"/>
        </w:rPr>
        <w:t>号</w:t>
      </w:r>
      <w:r w:rsidRPr="007E1863">
        <w:rPr>
          <w:sz w:val="24"/>
        </w:rPr>
        <w:t>9</w:t>
      </w:r>
      <w:r w:rsidRPr="007E1863">
        <w:rPr>
          <w:rFonts w:hint="eastAsia"/>
          <w:sz w:val="24"/>
        </w:rPr>
        <w:t>楼</w:t>
      </w:r>
      <w:r w:rsidRPr="007E1863">
        <w:rPr>
          <w:rFonts w:ascii="宋体" w:hAnsi="宋体" w:cs="宋体" w:hint="eastAsia"/>
          <w:kern w:val="0"/>
          <w:sz w:val="24"/>
        </w:rPr>
        <w:t>。</w:t>
      </w:r>
    </w:p>
    <w:p w:rsidR="009875A1" w:rsidRDefault="008B35F9" w:rsidP="009875A1">
      <w:pPr>
        <w:adjustRightInd w:val="0"/>
        <w:snapToGrid w:val="0"/>
        <w:spacing w:line="450" w:lineRule="exact"/>
        <w:ind w:firstLineChars="200" w:firstLine="480"/>
        <w:rPr>
          <w:rFonts w:ascii="宋体" w:hAnsi="宋体"/>
          <w:sz w:val="24"/>
        </w:rPr>
      </w:pPr>
      <w:r>
        <w:rPr>
          <w:rFonts w:ascii="宋体" w:hAnsi="宋体"/>
          <w:sz w:val="24"/>
        </w:rPr>
        <w:lastRenderedPageBreak/>
        <w:t>3</w:t>
      </w:r>
      <w:bookmarkStart w:id="0" w:name="_GoBack"/>
      <w:bookmarkEnd w:id="0"/>
      <w:r w:rsidR="009875A1">
        <w:rPr>
          <w:rFonts w:ascii="宋体" w:hAnsi="宋体" w:hint="eastAsia"/>
          <w:sz w:val="24"/>
        </w:rPr>
        <w:t>、联系方式：</w:t>
      </w:r>
    </w:p>
    <w:p w:rsidR="009875A1" w:rsidRDefault="009875A1" w:rsidP="009875A1">
      <w:pPr>
        <w:adjustRightInd w:val="0"/>
        <w:snapToGrid w:val="0"/>
        <w:spacing w:line="450" w:lineRule="exact"/>
        <w:ind w:firstLineChars="200" w:firstLine="480"/>
        <w:rPr>
          <w:rFonts w:ascii="宋体" w:hAnsi="宋体"/>
          <w:sz w:val="24"/>
        </w:rPr>
      </w:pPr>
      <w:r>
        <w:rPr>
          <w:rFonts w:ascii="宋体" w:hAnsi="宋体" w:hint="eastAsia"/>
          <w:sz w:val="24"/>
        </w:rPr>
        <w:t xml:space="preserve">采购人：武汉市肺科医院 </w:t>
      </w:r>
    </w:p>
    <w:p w:rsidR="009875A1" w:rsidRDefault="009875A1" w:rsidP="009875A1">
      <w:pPr>
        <w:adjustRightInd w:val="0"/>
        <w:snapToGrid w:val="0"/>
        <w:spacing w:line="450" w:lineRule="exact"/>
        <w:ind w:firstLineChars="200" w:firstLine="480"/>
        <w:rPr>
          <w:rFonts w:ascii="宋体" w:hAnsi="宋体"/>
          <w:sz w:val="24"/>
        </w:rPr>
      </w:pPr>
      <w:r>
        <w:rPr>
          <w:rFonts w:ascii="宋体" w:hAnsi="宋体" w:hint="eastAsia"/>
          <w:sz w:val="24"/>
        </w:rPr>
        <w:t>联系人：章主任</w:t>
      </w:r>
    </w:p>
    <w:p w:rsidR="009875A1" w:rsidRDefault="009875A1" w:rsidP="009875A1">
      <w:pPr>
        <w:adjustRightInd w:val="0"/>
        <w:snapToGrid w:val="0"/>
        <w:spacing w:line="450" w:lineRule="exact"/>
        <w:ind w:firstLineChars="200" w:firstLine="480"/>
        <w:rPr>
          <w:rFonts w:ascii="宋体" w:hAnsi="宋体"/>
          <w:sz w:val="24"/>
        </w:rPr>
      </w:pPr>
      <w:r>
        <w:rPr>
          <w:rFonts w:ascii="宋体" w:hAnsi="宋体" w:hint="eastAsia"/>
          <w:sz w:val="24"/>
        </w:rPr>
        <w:t>联系电话：</w:t>
      </w:r>
      <w:r>
        <w:rPr>
          <w:rFonts w:ascii="宋体" w:hAnsi="宋体"/>
          <w:sz w:val="24"/>
        </w:rPr>
        <w:t>027-</w:t>
      </w:r>
      <w:r w:rsidRPr="00037FA3">
        <w:rPr>
          <w:rFonts w:ascii="宋体" w:hAnsi="宋体"/>
          <w:sz w:val="24"/>
        </w:rPr>
        <w:t>83633327</w:t>
      </w:r>
    </w:p>
    <w:p w:rsidR="009875A1" w:rsidRDefault="009875A1" w:rsidP="009875A1">
      <w:pPr>
        <w:adjustRightInd w:val="0"/>
        <w:snapToGrid w:val="0"/>
        <w:spacing w:line="450" w:lineRule="exact"/>
        <w:ind w:firstLineChars="200" w:firstLine="480"/>
        <w:rPr>
          <w:rFonts w:ascii="宋体" w:hAnsi="宋体"/>
          <w:sz w:val="24"/>
        </w:rPr>
      </w:pPr>
      <w:r>
        <w:rPr>
          <w:rFonts w:ascii="宋体" w:hAnsi="宋体" w:hint="eastAsia"/>
          <w:sz w:val="24"/>
        </w:rPr>
        <w:t>采购代理机构：湖北中联太工程造价咨询有限公司</w:t>
      </w:r>
    </w:p>
    <w:p w:rsidR="009875A1" w:rsidRDefault="009875A1" w:rsidP="009875A1">
      <w:pPr>
        <w:adjustRightInd w:val="0"/>
        <w:snapToGrid w:val="0"/>
        <w:spacing w:line="450" w:lineRule="exact"/>
        <w:ind w:firstLineChars="200" w:firstLine="480"/>
        <w:rPr>
          <w:rFonts w:ascii="宋体" w:hAnsi="宋体"/>
          <w:sz w:val="24"/>
        </w:rPr>
      </w:pPr>
      <w:r>
        <w:rPr>
          <w:rFonts w:ascii="宋体" w:hAnsi="宋体" w:hint="eastAsia"/>
          <w:sz w:val="24"/>
        </w:rPr>
        <w:t>联系人：盛其</w:t>
      </w:r>
      <w:r>
        <w:rPr>
          <w:rFonts w:ascii="宋体" w:hAnsi="宋体"/>
          <w:sz w:val="24"/>
        </w:rPr>
        <w:t>昌、</w:t>
      </w:r>
      <w:r>
        <w:rPr>
          <w:rFonts w:ascii="宋体" w:hAnsi="宋体" w:hint="eastAsia"/>
          <w:sz w:val="24"/>
        </w:rPr>
        <w:t>胡佳康</w:t>
      </w:r>
    </w:p>
    <w:p w:rsidR="009875A1" w:rsidRDefault="009875A1" w:rsidP="009875A1">
      <w:pPr>
        <w:adjustRightInd w:val="0"/>
        <w:snapToGrid w:val="0"/>
        <w:spacing w:line="450" w:lineRule="exact"/>
        <w:ind w:firstLineChars="200" w:firstLine="480"/>
        <w:rPr>
          <w:rFonts w:ascii="宋体" w:hAnsi="宋体"/>
          <w:sz w:val="24"/>
        </w:rPr>
      </w:pPr>
      <w:r>
        <w:rPr>
          <w:rFonts w:ascii="宋体" w:hAnsi="宋体" w:hint="eastAsia"/>
          <w:sz w:val="24"/>
        </w:rPr>
        <w:t>联系电话：027-85492633</w:t>
      </w:r>
    </w:p>
    <w:p w:rsidR="009875A1" w:rsidRDefault="009875A1" w:rsidP="009875A1">
      <w:pPr>
        <w:adjustRightInd w:val="0"/>
        <w:snapToGrid w:val="0"/>
        <w:spacing w:line="450" w:lineRule="exact"/>
        <w:ind w:firstLineChars="200" w:firstLine="480"/>
        <w:rPr>
          <w:rFonts w:ascii="宋体" w:hAnsi="宋体"/>
          <w:sz w:val="24"/>
        </w:rPr>
      </w:pPr>
      <w:r>
        <w:rPr>
          <w:rFonts w:ascii="宋体" w:hAnsi="宋体" w:hint="eastAsia"/>
          <w:sz w:val="24"/>
        </w:rPr>
        <w:t>地址：武汉市江岸区马祖路17号</w:t>
      </w:r>
      <w:r>
        <w:rPr>
          <w:rFonts w:ascii="宋体" w:hAnsi="宋体"/>
          <w:sz w:val="24"/>
        </w:rPr>
        <w:t>9</w:t>
      </w:r>
      <w:r>
        <w:rPr>
          <w:rFonts w:ascii="宋体" w:hAnsi="宋体" w:hint="eastAsia"/>
          <w:sz w:val="24"/>
        </w:rPr>
        <w:t>楼</w:t>
      </w:r>
    </w:p>
    <w:p w:rsidR="00024FDD" w:rsidRDefault="004621FA"/>
    <w:p w:rsidR="008037E8" w:rsidRDefault="008037E8" w:rsidP="008037E8">
      <w:pPr>
        <w:jc w:val="right"/>
        <w:rPr>
          <w:rFonts w:asciiTheme="minorEastAsia" w:eastAsiaTheme="minorEastAsia" w:hAnsiTheme="minorEastAsia"/>
          <w:sz w:val="24"/>
        </w:rPr>
      </w:pPr>
    </w:p>
    <w:p w:rsidR="008037E8" w:rsidRDefault="008037E8" w:rsidP="008037E8">
      <w:pPr>
        <w:jc w:val="right"/>
        <w:rPr>
          <w:rFonts w:asciiTheme="minorEastAsia" w:eastAsiaTheme="minorEastAsia" w:hAnsiTheme="minorEastAsia"/>
          <w:sz w:val="24"/>
        </w:rPr>
      </w:pPr>
    </w:p>
    <w:p w:rsidR="008037E8" w:rsidRPr="008037E8" w:rsidRDefault="008037E8" w:rsidP="008037E8">
      <w:pPr>
        <w:jc w:val="right"/>
        <w:rPr>
          <w:rFonts w:asciiTheme="minorEastAsia" w:eastAsiaTheme="minorEastAsia" w:hAnsiTheme="minorEastAsia"/>
          <w:sz w:val="24"/>
        </w:rPr>
      </w:pPr>
      <w:r w:rsidRPr="008037E8">
        <w:rPr>
          <w:rFonts w:asciiTheme="minorEastAsia" w:eastAsiaTheme="minorEastAsia" w:hAnsiTheme="minorEastAsia" w:hint="eastAsia"/>
          <w:sz w:val="24"/>
        </w:rPr>
        <w:t>湖北</w:t>
      </w:r>
      <w:r w:rsidRPr="008037E8">
        <w:rPr>
          <w:rFonts w:asciiTheme="minorEastAsia" w:eastAsiaTheme="minorEastAsia" w:hAnsiTheme="minorEastAsia"/>
          <w:sz w:val="24"/>
        </w:rPr>
        <w:t>中联太工程造价咨询有限公司</w:t>
      </w:r>
    </w:p>
    <w:p w:rsidR="008037E8" w:rsidRPr="008037E8" w:rsidRDefault="008037E8" w:rsidP="008037E8">
      <w:pPr>
        <w:jc w:val="right"/>
        <w:rPr>
          <w:rFonts w:asciiTheme="minorEastAsia" w:eastAsiaTheme="minorEastAsia" w:hAnsiTheme="minorEastAsia" w:hint="eastAsia"/>
          <w:sz w:val="24"/>
        </w:rPr>
      </w:pPr>
      <w:r w:rsidRPr="008037E8">
        <w:rPr>
          <w:rFonts w:asciiTheme="minorEastAsia" w:eastAsiaTheme="minorEastAsia" w:hAnsiTheme="minorEastAsia"/>
          <w:sz w:val="24"/>
        </w:rPr>
        <w:t>2018</w:t>
      </w:r>
      <w:r w:rsidRPr="008037E8">
        <w:rPr>
          <w:rFonts w:asciiTheme="minorEastAsia" w:eastAsiaTheme="minorEastAsia" w:hAnsiTheme="minorEastAsia" w:hint="eastAsia"/>
          <w:sz w:val="24"/>
        </w:rPr>
        <w:t>年6月11日</w:t>
      </w:r>
    </w:p>
    <w:sectPr w:rsidR="008037E8" w:rsidRPr="008037E8" w:rsidSect="00197BDD">
      <w:pgSz w:w="11906" w:h="16838"/>
      <w:pgMar w:top="1276" w:right="992" w:bottom="992" w:left="141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1FA" w:rsidRDefault="004621FA" w:rsidP="009875A1">
      <w:r>
        <w:separator/>
      </w:r>
    </w:p>
  </w:endnote>
  <w:endnote w:type="continuationSeparator" w:id="0">
    <w:p w:rsidR="004621FA" w:rsidRDefault="004621FA" w:rsidP="0098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1FA" w:rsidRDefault="004621FA" w:rsidP="009875A1">
      <w:r>
        <w:separator/>
      </w:r>
    </w:p>
  </w:footnote>
  <w:footnote w:type="continuationSeparator" w:id="0">
    <w:p w:rsidR="004621FA" w:rsidRDefault="004621FA" w:rsidP="00987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gutterAtTop/>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EA"/>
    <w:rsid w:val="00122EC5"/>
    <w:rsid w:val="00197BDD"/>
    <w:rsid w:val="001D1346"/>
    <w:rsid w:val="0022615A"/>
    <w:rsid w:val="00417846"/>
    <w:rsid w:val="00444125"/>
    <w:rsid w:val="004621FA"/>
    <w:rsid w:val="008037E8"/>
    <w:rsid w:val="008B35F9"/>
    <w:rsid w:val="00972D93"/>
    <w:rsid w:val="009875A1"/>
    <w:rsid w:val="009B3137"/>
    <w:rsid w:val="00A5451B"/>
    <w:rsid w:val="00B4752C"/>
    <w:rsid w:val="00CA505C"/>
    <w:rsid w:val="00CF50EA"/>
    <w:rsid w:val="00E2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D98320-7D38-4D2B-BB98-6090F021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5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75A1"/>
    <w:rPr>
      <w:sz w:val="18"/>
      <w:szCs w:val="18"/>
    </w:rPr>
  </w:style>
  <w:style w:type="paragraph" w:styleId="a4">
    <w:name w:val="footer"/>
    <w:basedOn w:val="a"/>
    <w:link w:val="Char0"/>
    <w:uiPriority w:val="99"/>
    <w:unhideWhenUsed/>
    <w:rsid w:val="009875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75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盛其昌</dc:creator>
  <cp:keywords/>
  <dc:description/>
  <cp:lastModifiedBy>盛其昌</cp:lastModifiedBy>
  <cp:revision>10</cp:revision>
  <dcterms:created xsi:type="dcterms:W3CDTF">2018-06-11T02:10:00Z</dcterms:created>
  <dcterms:modified xsi:type="dcterms:W3CDTF">2018-06-11T04:10:00Z</dcterms:modified>
</cp:coreProperties>
</file>