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64" w:rsidRPr="00110C0D" w:rsidRDefault="00020848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020848">
        <w:rPr>
          <w:rFonts w:ascii="宋体" w:eastAsia="宋体" w:hAnsi="宋体" w:hint="eastAsia"/>
          <w:b/>
          <w:sz w:val="36"/>
          <w:szCs w:val="28"/>
        </w:rPr>
        <w:t>武汉市肺科医院（武汉市结核病防治所）</w:t>
      </w:r>
      <w:proofErr w:type="gramStart"/>
      <w:r w:rsidRPr="00020848">
        <w:rPr>
          <w:rFonts w:ascii="宋体" w:eastAsia="宋体" w:hAnsi="宋体" w:hint="eastAsia"/>
          <w:b/>
          <w:sz w:val="36"/>
          <w:szCs w:val="28"/>
        </w:rPr>
        <w:t>消防系统维保项目</w:t>
      </w:r>
      <w:proofErr w:type="gramEnd"/>
      <w:r w:rsidR="00110C0D" w:rsidRPr="00020848">
        <w:rPr>
          <w:rFonts w:ascii="宋体" w:eastAsia="宋体" w:hAnsi="宋体" w:hint="eastAsia"/>
          <w:b/>
          <w:sz w:val="36"/>
          <w:szCs w:val="28"/>
        </w:rPr>
        <w:t>成交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110C0D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110C0D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项目编号：</w:t>
      </w:r>
      <w:r w:rsidR="00020848" w:rsidRPr="00020848">
        <w:rPr>
          <w:rFonts w:ascii="宋体" w:eastAsia="宋体" w:hAnsi="宋体"/>
          <w:sz w:val="24"/>
          <w:szCs w:val="24"/>
          <w:u w:val="single"/>
        </w:rPr>
        <w:t>HBZCZB-2020-302</w:t>
      </w:r>
    </w:p>
    <w:p w:rsidR="00DA67A3" w:rsidRPr="00DA67A3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二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  <w:proofErr w:type="gramStart"/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消防系统维保项目</w:t>
      </w:r>
      <w:proofErr w:type="gramEnd"/>
    </w:p>
    <w:p w:rsidR="00DA67A3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三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020848">
        <w:rPr>
          <w:rFonts w:ascii="宋体" w:eastAsia="宋体" w:hAnsi="宋体" w:hint="eastAsia"/>
          <w:b/>
          <w:sz w:val="24"/>
          <w:szCs w:val="24"/>
        </w:rPr>
        <w:t>成交</w:t>
      </w:r>
      <w:r w:rsidRPr="00110C0D">
        <w:rPr>
          <w:rFonts w:ascii="宋体" w:eastAsia="宋体" w:hAnsi="宋体" w:hint="eastAsia"/>
          <w:b/>
          <w:sz w:val="24"/>
          <w:szCs w:val="24"/>
        </w:rPr>
        <w:t>信息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湖北正天实业有限公司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武汉市东西湖区辛安渡办事处徐家台1号（15）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020848">
        <w:rPr>
          <w:rFonts w:ascii="宋体" w:eastAsia="宋体" w:hAnsi="宋体" w:hint="eastAsia"/>
          <w:sz w:val="24"/>
          <w:szCs w:val="24"/>
        </w:rPr>
        <w:t>成交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人民币壹拾贰万伍仟伍佰元整（¥：125，500</w:t>
      </w:r>
      <w:r w:rsidR="00020848">
        <w:rPr>
          <w:rFonts w:ascii="宋体" w:eastAsia="宋体" w:hAnsi="宋体" w:hint="eastAsia"/>
          <w:sz w:val="24"/>
          <w:szCs w:val="24"/>
          <w:u w:val="single"/>
        </w:rPr>
        <w:t>）</w:t>
      </w:r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元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主要标的信息</w:t>
      </w:r>
      <w:bookmarkStart w:id="0" w:name="_GoBack"/>
      <w:bookmarkEnd w:id="0"/>
    </w:p>
    <w:tbl>
      <w:tblPr>
        <w:tblStyle w:val="ab"/>
        <w:tblW w:w="7406" w:type="dxa"/>
        <w:tblLayout w:type="fixed"/>
        <w:tblLook w:val="04A0" w:firstRow="1" w:lastRow="0" w:firstColumn="1" w:lastColumn="0" w:noHBand="0" w:noVBand="1"/>
      </w:tblPr>
      <w:tblGrid>
        <w:gridCol w:w="7406"/>
      </w:tblGrid>
      <w:tr w:rsidR="00020848" w:rsidRPr="00110C0D" w:rsidTr="00020848">
        <w:trPr>
          <w:trHeight w:val="482"/>
        </w:trPr>
        <w:tc>
          <w:tcPr>
            <w:tcW w:w="7406" w:type="dxa"/>
          </w:tcPr>
          <w:p w:rsidR="00020848" w:rsidRPr="00110C0D" w:rsidRDefault="00020848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020848" w:rsidRPr="00110C0D" w:rsidTr="00020848">
        <w:trPr>
          <w:trHeight w:val="2524"/>
        </w:trPr>
        <w:tc>
          <w:tcPr>
            <w:tcW w:w="7406" w:type="dxa"/>
          </w:tcPr>
          <w:p w:rsidR="00020848" w:rsidRPr="00110C0D" w:rsidRDefault="0002084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proofErr w:type="gramStart"/>
            <w:r w:rsidRPr="00020848">
              <w:rPr>
                <w:rFonts w:ascii="宋体" w:eastAsia="宋体" w:hAnsi="宋体" w:hint="eastAsia"/>
                <w:sz w:val="24"/>
                <w:szCs w:val="24"/>
              </w:rPr>
              <w:t>消防系统维保项目</w:t>
            </w:r>
            <w:proofErr w:type="gramEnd"/>
          </w:p>
          <w:p w:rsidR="00020848" w:rsidRPr="00110C0D" w:rsidRDefault="0002084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服务范围：</w:t>
            </w:r>
            <w:r w:rsidRPr="00020848">
              <w:rPr>
                <w:rFonts w:ascii="宋体" w:eastAsia="宋体" w:hAnsi="宋体" w:hint="eastAsia"/>
                <w:sz w:val="24"/>
                <w:szCs w:val="24"/>
              </w:rPr>
              <w:t>消防系统维保</w:t>
            </w:r>
          </w:p>
          <w:p w:rsidR="00020848" w:rsidRPr="00110C0D" w:rsidRDefault="0002084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服务要求：</w:t>
            </w:r>
            <w:r w:rsidRPr="00020848">
              <w:rPr>
                <w:rFonts w:ascii="宋体" w:eastAsia="宋体" w:hAnsi="宋体" w:hint="eastAsia"/>
                <w:sz w:val="24"/>
                <w:szCs w:val="24"/>
              </w:rPr>
              <w:t>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询价</w:t>
            </w:r>
            <w:r w:rsidRPr="00020848">
              <w:rPr>
                <w:rFonts w:ascii="宋体" w:eastAsia="宋体" w:hAnsi="宋体" w:hint="eastAsia"/>
                <w:sz w:val="24"/>
                <w:szCs w:val="24"/>
              </w:rPr>
              <w:t>文件及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响应文件</w:t>
            </w:r>
            <w:r w:rsidRPr="00020848">
              <w:rPr>
                <w:rFonts w:ascii="宋体" w:eastAsia="宋体" w:hAnsi="宋体" w:hint="eastAsia"/>
                <w:sz w:val="24"/>
                <w:szCs w:val="24"/>
              </w:rPr>
              <w:t>相关要求执行</w:t>
            </w:r>
          </w:p>
          <w:p w:rsidR="00020848" w:rsidRPr="00110C0D" w:rsidRDefault="0002084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服务时间：</w:t>
            </w:r>
            <w:r w:rsidRPr="00020848">
              <w:rPr>
                <w:rFonts w:ascii="宋体" w:eastAsia="宋体" w:hAnsi="宋体" w:hint="eastAsia"/>
                <w:sz w:val="24"/>
                <w:szCs w:val="24"/>
              </w:rPr>
              <w:t>12个月</w:t>
            </w:r>
          </w:p>
          <w:p w:rsidR="00020848" w:rsidRPr="00110C0D" w:rsidRDefault="00020848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服务标准：</w:t>
            </w:r>
            <w:r w:rsidRPr="00020848">
              <w:rPr>
                <w:rFonts w:ascii="宋体" w:eastAsia="宋体" w:hAnsi="宋体" w:hint="eastAsia"/>
                <w:sz w:val="24"/>
                <w:szCs w:val="24"/>
              </w:rPr>
              <w:t>按询价文件及响应文件相关要求执行</w:t>
            </w:r>
          </w:p>
        </w:tc>
      </w:tr>
    </w:tbl>
    <w:p w:rsidR="00110C0D" w:rsidRDefault="00FA2B2C" w:rsidP="00110C0D">
      <w:pPr>
        <w:spacing w:line="360" w:lineRule="auto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、代理服务收费标准及金额：</w:t>
      </w:r>
      <w:r w:rsidR="00110C0D" w:rsidRPr="00623FCF">
        <w:rPr>
          <w:rFonts w:ascii="宋体" w:eastAsia="宋体" w:hAnsi="宋体" w:cs="Arial"/>
          <w:sz w:val="24"/>
          <w:szCs w:val="24"/>
        </w:rPr>
        <w:t>参照国家计委计价格[2002]1980号和发改办[2003]857号文件的规定（不足3000元按3000元计算）。</w:t>
      </w:r>
      <w:r w:rsidR="00110C0D">
        <w:rPr>
          <w:rFonts w:ascii="宋体" w:eastAsia="宋体" w:hAnsi="宋体" w:cs="Arial" w:hint="eastAsia"/>
          <w:sz w:val="24"/>
          <w:szCs w:val="24"/>
        </w:rPr>
        <w:t>（金额：</w:t>
      </w:r>
      <w:r w:rsidR="00020848">
        <w:rPr>
          <w:rFonts w:ascii="宋体" w:eastAsia="宋体" w:hAnsi="宋体" w:hint="eastAsia"/>
          <w:sz w:val="24"/>
          <w:szCs w:val="24"/>
          <w:u w:val="single"/>
        </w:rPr>
        <w:t>3</w:t>
      </w:r>
      <w:r w:rsidR="00020848">
        <w:rPr>
          <w:rFonts w:ascii="宋体" w:eastAsia="宋体" w:hAnsi="宋体"/>
          <w:sz w:val="24"/>
          <w:szCs w:val="24"/>
          <w:u w:val="single"/>
        </w:rPr>
        <w:t>000</w:t>
      </w:r>
      <w:r w:rsidR="00110C0D">
        <w:rPr>
          <w:rFonts w:ascii="宋体" w:eastAsia="宋体" w:hAnsi="宋体" w:hint="eastAsia"/>
          <w:sz w:val="24"/>
          <w:szCs w:val="24"/>
          <w:u w:val="single"/>
        </w:rPr>
        <w:t>元</w:t>
      </w:r>
      <w:r w:rsidR="00110C0D">
        <w:rPr>
          <w:rFonts w:ascii="宋体" w:eastAsia="宋体" w:hAnsi="宋体" w:cs="Arial" w:hint="eastAsia"/>
          <w:sz w:val="24"/>
          <w:szCs w:val="24"/>
        </w:rPr>
        <w:t>）</w:t>
      </w:r>
    </w:p>
    <w:p w:rsidR="00110C0D" w:rsidRDefault="00FA2B2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FA2B2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proofErr w:type="gramStart"/>
      <w:r w:rsidRPr="00C60A2E">
        <w:rPr>
          <w:rFonts w:ascii="宋体" w:hAnsi="宋体" w:hint="eastAsia"/>
          <w:sz w:val="24"/>
          <w:szCs w:val="24"/>
          <w:u w:val="single"/>
        </w:rPr>
        <w:t>湖北卓呈项目管理</w:t>
      </w:r>
      <w:proofErr w:type="gramEnd"/>
      <w:r w:rsidRPr="00C60A2E">
        <w:rPr>
          <w:rFonts w:ascii="宋体" w:hAnsi="宋体" w:hint="eastAsia"/>
          <w:sz w:val="24"/>
          <w:szCs w:val="24"/>
          <w:u w:val="single"/>
        </w:rPr>
        <w:t>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FA2B2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020848" w:rsidRPr="00E20335">
        <w:rPr>
          <w:rFonts w:ascii="宋体" w:eastAsia="宋体" w:hAnsi="宋体" w:hint="eastAsia"/>
          <w:sz w:val="24"/>
          <w:szCs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020848" w:rsidRPr="00020848">
        <w:rPr>
          <w:rFonts w:ascii="宋体" w:eastAsia="宋体" w:hAnsi="宋体"/>
          <w:sz w:val="24"/>
          <w:szCs w:val="24"/>
          <w:u w:val="single"/>
        </w:rPr>
        <w:t>027-83602385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6D6664" w:rsidRPr="00967CD6">
        <w:rPr>
          <w:rFonts w:ascii="宋体" w:eastAsia="宋体" w:hAnsi="宋体" w:hint="eastAsia"/>
          <w:sz w:val="24"/>
          <w:szCs w:val="24"/>
        </w:rPr>
        <w:t>采购代理机构</w:t>
      </w:r>
      <w:r>
        <w:rPr>
          <w:rFonts w:ascii="宋体" w:eastAsia="宋体" w:hAnsi="宋体" w:hint="eastAsia"/>
          <w:sz w:val="24"/>
          <w:szCs w:val="24"/>
        </w:rPr>
        <w:t>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6D6664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proofErr w:type="gramStart"/>
      <w:r w:rsidRPr="00967CD6">
        <w:rPr>
          <w:rFonts w:ascii="宋体" w:eastAsia="宋体" w:hAnsi="宋体" w:hint="eastAsia"/>
          <w:sz w:val="24"/>
          <w:szCs w:val="24"/>
          <w:u w:val="single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  <w:u w:val="single"/>
        </w:rPr>
        <w:t>有限公司</w:t>
      </w:r>
    </w:p>
    <w:p w:rsidR="0016721D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地址：</w:t>
      </w:r>
      <w:r w:rsidR="0016721D" w:rsidRPr="00967CD6">
        <w:rPr>
          <w:rFonts w:ascii="宋体" w:eastAsia="宋体" w:hAnsi="宋体" w:hint="eastAsia"/>
          <w:sz w:val="24"/>
          <w:szCs w:val="24"/>
          <w:u w:val="single"/>
        </w:rPr>
        <w:t>武汉市江岸区惠济路48号1号楼5楼</w:t>
      </w:r>
    </w:p>
    <w:p w:rsidR="006D6664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967CD6">
        <w:rPr>
          <w:rFonts w:ascii="宋体" w:eastAsia="宋体" w:hAnsi="宋体" w:hint="eastAsia"/>
          <w:sz w:val="24"/>
          <w:szCs w:val="24"/>
        </w:rPr>
        <w:lastRenderedPageBreak/>
        <w:t>电话：</w:t>
      </w:r>
      <w:r w:rsidR="00110C0D">
        <w:rPr>
          <w:rFonts w:ascii="宋体" w:eastAsia="宋体" w:hAnsi="宋体"/>
          <w:sz w:val="24"/>
          <w:szCs w:val="24"/>
          <w:u w:val="single"/>
        </w:rPr>
        <w:t>027-82751089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项目联系方式</w:t>
      </w:r>
      <w:r w:rsidRPr="00967CD6">
        <w:rPr>
          <w:rFonts w:ascii="宋体" w:eastAsia="宋体" w:hAnsi="宋体" w:hint="eastAsia"/>
          <w:sz w:val="24"/>
          <w:szCs w:val="24"/>
        </w:rPr>
        <w:t>：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项目联系人：</w:t>
      </w:r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陈超辉、阮聪慧、张</w:t>
      </w:r>
      <w:proofErr w:type="gramStart"/>
      <w:r w:rsidR="00020848" w:rsidRPr="00020848">
        <w:rPr>
          <w:rFonts w:ascii="宋体" w:eastAsia="宋体" w:hAnsi="宋体" w:hint="eastAsia"/>
          <w:sz w:val="24"/>
          <w:szCs w:val="24"/>
          <w:u w:val="single"/>
        </w:rPr>
        <w:t>瑁</w:t>
      </w:r>
      <w:proofErr w:type="gramEnd"/>
      <w:r w:rsidR="00020848">
        <w:rPr>
          <w:rFonts w:ascii="宋体" w:eastAsia="宋体" w:hAnsi="宋体" w:hint="eastAsia"/>
          <w:sz w:val="24"/>
          <w:szCs w:val="24"/>
          <w:u w:val="single"/>
        </w:rPr>
        <w:t>、祝永巍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  <w:u w:val="single"/>
        </w:rPr>
        <w:t>027-82751089</w:t>
      </w: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6D6664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proofErr w:type="gramStart"/>
      <w:r w:rsidRPr="00967CD6">
        <w:rPr>
          <w:rFonts w:ascii="宋体" w:eastAsia="宋体" w:hAnsi="宋体" w:hint="eastAsia"/>
          <w:sz w:val="24"/>
          <w:szCs w:val="24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</w:rPr>
        <w:t>有限公司</w:t>
      </w:r>
    </w:p>
    <w:p w:rsidR="006D6664" w:rsidRPr="00967CD6" w:rsidRDefault="00517ED8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020848">
        <w:rPr>
          <w:rFonts w:ascii="宋体" w:eastAsia="宋体" w:hAnsi="宋体" w:hint="eastAsia"/>
          <w:sz w:val="24"/>
          <w:szCs w:val="24"/>
        </w:rPr>
        <w:t>1</w:t>
      </w:r>
      <w:r w:rsidR="00020848">
        <w:rPr>
          <w:rFonts w:ascii="宋体" w:eastAsia="宋体" w:hAnsi="宋体"/>
          <w:sz w:val="24"/>
          <w:szCs w:val="24"/>
        </w:rPr>
        <w:t>2</w:t>
      </w:r>
      <w:r w:rsidR="00FA2B2C">
        <w:rPr>
          <w:rFonts w:ascii="宋体" w:eastAsia="宋体" w:hAnsi="宋体" w:hint="eastAsia"/>
          <w:sz w:val="24"/>
          <w:szCs w:val="24"/>
        </w:rPr>
        <w:t>月</w:t>
      </w:r>
      <w:r w:rsidR="00020848">
        <w:rPr>
          <w:rFonts w:ascii="宋体" w:eastAsia="宋体" w:hAnsi="宋体"/>
          <w:sz w:val="24"/>
          <w:szCs w:val="24"/>
        </w:rPr>
        <w:t>22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p w:rsidR="00503F3A" w:rsidRPr="00967CD6" w:rsidRDefault="006D6664" w:rsidP="00967C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/>
          <w:sz w:val="24"/>
          <w:szCs w:val="24"/>
        </w:rPr>
        <w:tab/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08" w:rsidRDefault="00A04408" w:rsidP="0092419D">
      <w:r>
        <w:separator/>
      </w:r>
    </w:p>
  </w:endnote>
  <w:endnote w:type="continuationSeparator" w:id="0">
    <w:p w:rsidR="00A04408" w:rsidRDefault="00A04408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08" w:rsidRDefault="00A04408" w:rsidP="0092419D">
      <w:r>
        <w:separator/>
      </w:r>
    </w:p>
  </w:footnote>
  <w:footnote w:type="continuationSeparator" w:id="0">
    <w:p w:rsidR="00A04408" w:rsidRDefault="00A04408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664"/>
    <w:rsid w:val="00020848"/>
    <w:rsid w:val="000F4C25"/>
    <w:rsid w:val="00106A7F"/>
    <w:rsid w:val="00110C0D"/>
    <w:rsid w:val="00124B20"/>
    <w:rsid w:val="0016721D"/>
    <w:rsid w:val="002148E1"/>
    <w:rsid w:val="003756B1"/>
    <w:rsid w:val="003828DC"/>
    <w:rsid w:val="004A0E32"/>
    <w:rsid w:val="004F706E"/>
    <w:rsid w:val="00503F3A"/>
    <w:rsid w:val="00517ED8"/>
    <w:rsid w:val="00540888"/>
    <w:rsid w:val="0062763D"/>
    <w:rsid w:val="006A129D"/>
    <w:rsid w:val="006B425B"/>
    <w:rsid w:val="006C1193"/>
    <w:rsid w:val="006D6664"/>
    <w:rsid w:val="0073708F"/>
    <w:rsid w:val="00737C66"/>
    <w:rsid w:val="0076019D"/>
    <w:rsid w:val="00791C3C"/>
    <w:rsid w:val="0092419D"/>
    <w:rsid w:val="00967CD6"/>
    <w:rsid w:val="009941CC"/>
    <w:rsid w:val="009A32CA"/>
    <w:rsid w:val="009F5DD3"/>
    <w:rsid w:val="00A04408"/>
    <w:rsid w:val="00A46DAB"/>
    <w:rsid w:val="00A776F3"/>
    <w:rsid w:val="00AE6CB6"/>
    <w:rsid w:val="00B42D37"/>
    <w:rsid w:val="00B9457A"/>
    <w:rsid w:val="00C60A2E"/>
    <w:rsid w:val="00C73FE3"/>
    <w:rsid w:val="00C77C46"/>
    <w:rsid w:val="00D14882"/>
    <w:rsid w:val="00D83C09"/>
    <w:rsid w:val="00DA4E23"/>
    <w:rsid w:val="00DA5305"/>
    <w:rsid w:val="00DA67A3"/>
    <w:rsid w:val="00E406E3"/>
    <w:rsid w:val="00E53611"/>
    <w:rsid w:val="00E85E81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B5FA5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CD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67CD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241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2419D"/>
    <w:rPr>
      <w:sz w:val="18"/>
      <w:szCs w:val="18"/>
    </w:rPr>
  </w:style>
  <w:style w:type="table" w:styleId="ab">
    <w:name w:val="Table Grid"/>
    <w:basedOn w:val="a1"/>
    <w:qFormat/>
    <w:rsid w:val="00110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Administrator</cp:lastModifiedBy>
  <cp:revision>18</cp:revision>
  <cp:lastPrinted>2018-12-25T11:28:00Z</cp:lastPrinted>
  <dcterms:created xsi:type="dcterms:W3CDTF">2019-04-12T08:46:00Z</dcterms:created>
  <dcterms:modified xsi:type="dcterms:W3CDTF">2020-12-22T10:31:00Z</dcterms:modified>
</cp:coreProperties>
</file>