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6132A9" w:rsidP="006132A9">
      <w:pPr>
        <w:spacing w:line="220" w:lineRule="atLeast"/>
        <w:jc w:val="center"/>
        <w:rPr>
          <w:rFonts w:asciiTheme="majorEastAsia" w:eastAsiaTheme="majorEastAsia" w:hAnsiTheme="majorEastAsia" w:hint="eastAsia"/>
          <w:b/>
          <w:sz w:val="32"/>
        </w:rPr>
      </w:pPr>
      <w:r w:rsidRPr="006132A9">
        <w:rPr>
          <w:rFonts w:asciiTheme="majorEastAsia" w:eastAsiaTheme="majorEastAsia" w:hAnsiTheme="majorEastAsia" w:hint="eastAsia"/>
          <w:b/>
          <w:sz w:val="32"/>
        </w:rPr>
        <w:t>武汉市肺科医院发热门诊及转换病房升级改造项目施工采购公告</w:t>
      </w:r>
    </w:p>
    <w:p w:rsidR="006132A9" w:rsidRPr="006132A9" w:rsidRDefault="006132A9" w:rsidP="006132A9">
      <w:pPr>
        <w:pBdr>
          <w:top w:val="single" w:sz="6" w:space="1" w:color="auto"/>
          <w:left w:val="single" w:sz="6" w:space="4" w:color="auto"/>
          <w:right w:val="single" w:sz="6" w:space="4" w:color="auto"/>
        </w:pBdr>
        <w:adjustRightInd/>
        <w:spacing w:after="0" w:line="360" w:lineRule="auto"/>
        <w:jc w:val="both"/>
        <w:rPr>
          <w:rFonts w:ascii="宋体" w:eastAsia="宋体" w:hAnsi="宋体" w:cs="Segoe UI"/>
          <w:sz w:val="21"/>
          <w:szCs w:val="21"/>
        </w:rPr>
      </w:pPr>
      <w:r w:rsidRPr="006132A9">
        <w:rPr>
          <w:rFonts w:ascii="宋体" w:eastAsia="宋体" w:hAnsi="宋体" w:cs="Segoe UI" w:hint="eastAsia"/>
          <w:sz w:val="21"/>
          <w:szCs w:val="21"/>
        </w:rPr>
        <w:t>项目概况</w:t>
      </w:r>
      <w:r w:rsidRPr="006132A9">
        <w:rPr>
          <w:rFonts w:ascii="宋体" w:eastAsia="宋体" w:hAnsi="宋体" w:cs="Segoe UI"/>
          <w:sz w:val="21"/>
          <w:szCs w:val="21"/>
        </w:rPr>
        <w:t xml:space="preserve"> </w:t>
      </w:r>
    </w:p>
    <w:p w:rsidR="006132A9" w:rsidRPr="006132A9" w:rsidRDefault="006132A9" w:rsidP="006132A9">
      <w:pPr>
        <w:pBdr>
          <w:left w:val="single" w:sz="6" w:space="4" w:color="auto"/>
          <w:bottom w:val="single" w:sz="6" w:space="1" w:color="auto"/>
          <w:right w:val="single" w:sz="6" w:space="4" w:color="auto"/>
        </w:pBdr>
        <w:adjustRightInd/>
        <w:spacing w:after="0" w:line="360" w:lineRule="auto"/>
        <w:ind w:firstLineChars="200" w:firstLine="420"/>
        <w:jc w:val="both"/>
        <w:rPr>
          <w:rFonts w:ascii="宋体" w:eastAsia="宋体" w:hAnsi="宋体" w:cs="Segoe UI"/>
          <w:sz w:val="21"/>
          <w:szCs w:val="21"/>
        </w:rPr>
      </w:pPr>
      <w:r w:rsidRPr="006132A9">
        <w:rPr>
          <w:rFonts w:ascii="宋体" w:eastAsia="宋体" w:hAnsi="宋体" w:cs="Segoe UI" w:hint="eastAsia"/>
          <w:iCs/>
          <w:sz w:val="21"/>
          <w:szCs w:val="21"/>
          <w:u w:val="single"/>
        </w:rPr>
        <w:t>武汉市肺科医院发热门诊及转换病房升级改造项目施工</w:t>
      </w:r>
      <w:r w:rsidRPr="006132A9">
        <w:rPr>
          <w:rFonts w:ascii="宋体" w:eastAsia="宋体" w:hAnsi="宋体" w:cs="Segoe UI" w:hint="eastAsia"/>
          <w:sz w:val="21"/>
          <w:szCs w:val="21"/>
        </w:rPr>
        <w:t>采购项目的潜在供应商应在</w:t>
      </w:r>
      <w:r w:rsidRPr="006132A9">
        <w:rPr>
          <w:rFonts w:ascii="宋体" w:eastAsia="宋体" w:hAnsi="宋体" w:cs="宋体" w:hint="eastAsia"/>
          <w:sz w:val="21"/>
          <w:szCs w:val="21"/>
          <w:u w:val="single"/>
        </w:rPr>
        <w:t>武汉市武昌中北路108号兴业银行大厦五层湖北省招标股份有限公司政采事业二部</w:t>
      </w:r>
      <w:r w:rsidRPr="006132A9">
        <w:rPr>
          <w:rFonts w:ascii="宋体" w:eastAsia="宋体" w:hAnsi="宋体" w:cs="Segoe UI" w:hint="eastAsia"/>
          <w:sz w:val="21"/>
          <w:szCs w:val="21"/>
        </w:rPr>
        <w:t>获取采购文件，并于</w:t>
      </w:r>
      <w:r w:rsidRPr="006132A9">
        <w:rPr>
          <w:rFonts w:ascii="宋体" w:eastAsia="宋体" w:hAnsi="宋体" w:cs="Segoe UI" w:hint="eastAsia"/>
          <w:sz w:val="21"/>
          <w:szCs w:val="21"/>
          <w:u w:val="single"/>
        </w:rPr>
        <w:t>2020</w:t>
      </w:r>
      <w:r w:rsidRPr="006132A9">
        <w:rPr>
          <w:rFonts w:ascii="宋体" w:eastAsia="宋体" w:hAnsi="宋体" w:cs="Segoe UI" w:hint="eastAsia"/>
          <w:sz w:val="21"/>
          <w:szCs w:val="21"/>
        </w:rPr>
        <w:t>年</w:t>
      </w:r>
      <w:r w:rsidRPr="006132A9">
        <w:rPr>
          <w:rFonts w:ascii="宋体" w:eastAsia="宋体" w:hAnsi="宋体" w:cs="Segoe UI" w:hint="eastAsia"/>
          <w:sz w:val="21"/>
          <w:szCs w:val="21"/>
          <w:u w:val="single"/>
        </w:rPr>
        <w:t>0</w:t>
      </w:r>
      <w:r w:rsidRPr="006132A9">
        <w:rPr>
          <w:rFonts w:ascii="宋体" w:eastAsia="宋体" w:hAnsi="宋体" w:cs="Segoe UI"/>
          <w:sz w:val="21"/>
          <w:szCs w:val="21"/>
          <w:u w:val="single"/>
        </w:rPr>
        <w:t>9</w:t>
      </w:r>
      <w:r w:rsidRPr="006132A9">
        <w:rPr>
          <w:rFonts w:ascii="宋体" w:eastAsia="宋体" w:hAnsi="宋体" w:cs="Segoe UI" w:hint="eastAsia"/>
          <w:sz w:val="21"/>
          <w:szCs w:val="21"/>
        </w:rPr>
        <w:t>月</w:t>
      </w:r>
      <w:r w:rsidRPr="006132A9">
        <w:rPr>
          <w:rFonts w:ascii="宋体" w:eastAsia="宋体" w:hAnsi="宋体" w:cs="Segoe UI" w:hint="eastAsia"/>
          <w:sz w:val="21"/>
          <w:szCs w:val="21"/>
          <w:u w:val="single"/>
        </w:rPr>
        <w:t>17</w:t>
      </w:r>
      <w:r w:rsidRPr="006132A9">
        <w:rPr>
          <w:rFonts w:ascii="宋体" w:eastAsia="宋体" w:hAnsi="宋体" w:cs="Segoe UI" w:hint="eastAsia"/>
          <w:sz w:val="21"/>
          <w:szCs w:val="21"/>
        </w:rPr>
        <w:t>日</w:t>
      </w:r>
      <w:r w:rsidRPr="006132A9">
        <w:rPr>
          <w:rFonts w:ascii="宋体" w:eastAsia="宋体" w:hAnsi="宋体" w:cs="Segoe UI" w:hint="eastAsia"/>
          <w:sz w:val="21"/>
          <w:szCs w:val="21"/>
          <w:u w:val="single"/>
        </w:rPr>
        <w:t>09</w:t>
      </w:r>
      <w:r w:rsidRPr="006132A9">
        <w:rPr>
          <w:rFonts w:ascii="宋体" w:eastAsia="宋体" w:hAnsi="宋体" w:cs="Segoe UI" w:hint="eastAsia"/>
          <w:sz w:val="21"/>
          <w:szCs w:val="21"/>
        </w:rPr>
        <w:t>点</w:t>
      </w:r>
      <w:r w:rsidRPr="006132A9">
        <w:rPr>
          <w:rFonts w:ascii="宋体" w:eastAsia="宋体" w:hAnsi="宋体" w:cs="Segoe UI" w:hint="eastAsia"/>
          <w:sz w:val="21"/>
          <w:szCs w:val="21"/>
          <w:u w:val="single"/>
        </w:rPr>
        <w:t>30</w:t>
      </w:r>
      <w:r w:rsidRPr="006132A9">
        <w:rPr>
          <w:rFonts w:ascii="宋体" w:eastAsia="宋体" w:hAnsi="宋体" w:cs="Segoe UI" w:hint="eastAsia"/>
          <w:sz w:val="21"/>
          <w:szCs w:val="21"/>
        </w:rPr>
        <w:t>分</w:t>
      </w:r>
      <w:r w:rsidRPr="006132A9">
        <w:rPr>
          <w:rFonts w:ascii="宋体" w:eastAsia="宋体" w:hAnsi="宋体" w:cs="Segoe UI"/>
          <w:sz w:val="21"/>
          <w:szCs w:val="21"/>
        </w:rPr>
        <w:t xml:space="preserve"> </w:t>
      </w:r>
      <w:r w:rsidRPr="006132A9">
        <w:rPr>
          <w:rFonts w:ascii="宋体" w:eastAsia="宋体" w:hAnsi="宋体" w:cs="Segoe UI" w:hint="eastAsia"/>
          <w:sz w:val="21"/>
          <w:szCs w:val="21"/>
        </w:rPr>
        <w:t>（北京时间）前提交响应文件。</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一、项目基本情况</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1.项目编号：</w:t>
      </w:r>
      <w:r w:rsidRPr="006132A9">
        <w:rPr>
          <w:rFonts w:ascii="宋体" w:eastAsia="宋体" w:hAnsi="宋体" w:cs="Segoe UI" w:hint="eastAsia"/>
          <w:sz w:val="21"/>
          <w:szCs w:val="21"/>
          <w:u w:val="single"/>
        </w:rPr>
        <w:t>HBT-17200194-202345</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2.采购计划备案号：</w:t>
      </w:r>
      <w:r w:rsidRPr="006132A9">
        <w:rPr>
          <w:rFonts w:ascii="宋体" w:eastAsia="宋体" w:hAnsi="宋体" w:cs="Segoe UI" w:hint="eastAsia"/>
          <w:sz w:val="21"/>
          <w:szCs w:val="21"/>
          <w:u w:val="single"/>
        </w:rPr>
        <w:t>/</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3.项目名称：</w:t>
      </w:r>
      <w:r w:rsidRPr="006132A9">
        <w:rPr>
          <w:rFonts w:ascii="宋体" w:eastAsia="宋体" w:hAnsi="宋体" w:cs="Segoe UI" w:hint="eastAsia"/>
          <w:iCs/>
          <w:sz w:val="21"/>
          <w:szCs w:val="21"/>
          <w:u w:val="single"/>
        </w:rPr>
        <w:t>武汉市肺科医院</w:t>
      </w:r>
      <w:r w:rsidRPr="006132A9">
        <w:rPr>
          <w:rFonts w:ascii="宋体" w:eastAsia="宋体" w:hAnsi="宋体" w:cs="Segoe UI" w:hint="eastAsia"/>
          <w:sz w:val="21"/>
          <w:szCs w:val="21"/>
          <w:u w:val="single"/>
        </w:rPr>
        <w:t>武汉市肺科医院发热门诊及转换病房升级改造项目施工</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4.采购方式：</w:t>
      </w:r>
      <w:r w:rsidRPr="006132A9">
        <w:rPr>
          <w:rFonts w:ascii="宋体" w:eastAsia="宋体" w:hAnsi="宋体" w:cs="Segoe UI" w:hint="eastAsia"/>
          <w:sz w:val="21"/>
          <w:szCs w:val="21"/>
          <w:u w:val="single"/>
        </w:rPr>
        <w:t>竞争性磋商</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5.预算金额（万元）：</w:t>
      </w:r>
      <w:r w:rsidRPr="006132A9">
        <w:rPr>
          <w:rFonts w:ascii="宋体" w:eastAsia="宋体" w:hAnsi="宋体" w:cs="Segoe UI" w:hint="eastAsia"/>
          <w:sz w:val="21"/>
          <w:szCs w:val="21"/>
          <w:u w:val="single"/>
        </w:rPr>
        <w:t xml:space="preserve">1965.29     </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Pr>
          <w:rFonts w:ascii="宋体" w:eastAsia="宋体" w:hAnsi="宋体" w:cs="Segoe UI" w:hint="eastAsia"/>
          <w:sz w:val="21"/>
          <w:szCs w:val="21"/>
        </w:rPr>
        <w:t>6</w:t>
      </w:r>
      <w:r w:rsidRPr="006132A9">
        <w:rPr>
          <w:rFonts w:ascii="宋体" w:eastAsia="宋体" w:hAnsi="宋体" w:cs="Segoe UI"/>
          <w:sz w:val="21"/>
          <w:szCs w:val="21"/>
        </w:rPr>
        <w:t>.</w:t>
      </w:r>
      <w:r w:rsidRPr="006132A9">
        <w:rPr>
          <w:rFonts w:ascii="宋体" w:eastAsia="宋体" w:hAnsi="宋体" w:cs="Segoe UI" w:hint="eastAsia"/>
          <w:sz w:val="21"/>
          <w:szCs w:val="21"/>
        </w:rPr>
        <w:t>项目概况（采购需求）：该项目维修改造建筑面积4164.35平方米，其中，康复楼维修改造建筑面积3366.77平方米，医技楼维修改造建筑面积500.22平方米，独立两层门诊用房维修改造建筑面积297.36平方米。主要建设内容将康复楼1/2层改造为发热门诊，设置10间负压隔离病房，3至8层改造为可转换传染病房（疫情期间可转换床位47张），将医技楼首层改为呼吸科门诊部，将独立两层门诊用房改为呼吸科中医诊疗室，配套进行电气、给排水、暖通等相关专业改造。具体详见图纸及工程量清单。</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Pr>
          <w:rFonts w:ascii="宋体" w:eastAsia="宋体" w:hAnsi="宋体" w:cs="Segoe UI" w:hint="eastAsia"/>
          <w:sz w:val="21"/>
          <w:szCs w:val="21"/>
        </w:rPr>
        <w:t>7</w:t>
      </w:r>
      <w:r w:rsidRPr="006132A9">
        <w:rPr>
          <w:rFonts w:ascii="宋体" w:eastAsia="宋体" w:hAnsi="宋体" w:cs="Segoe UI"/>
          <w:sz w:val="21"/>
          <w:szCs w:val="21"/>
        </w:rPr>
        <w:t>.合同履行期限：</w:t>
      </w:r>
      <w:r w:rsidRPr="006132A9">
        <w:rPr>
          <w:rFonts w:ascii="宋体" w:eastAsia="宋体" w:hAnsi="宋体" w:cs="Segoe UI" w:hint="eastAsia"/>
          <w:sz w:val="21"/>
          <w:szCs w:val="21"/>
        </w:rPr>
        <w:t>2020年12月05日</w:t>
      </w:r>
      <w:r w:rsidRPr="006132A9">
        <w:rPr>
          <w:rFonts w:ascii="宋体" w:eastAsia="宋体" w:hAnsi="宋体" w:cs="Segoe UI"/>
          <w:sz w:val="21"/>
          <w:szCs w:val="21"/>
        </w:rPr>
        <w:t>前完工并交付使用</w:t>
      </w:r>
      <w:r w:rsidRPr="006132A9">
        <w:rPr>
          <w:rFonts w:ascii="宋体" w:eastAsia="宋体" w:hAnsi="宋体" w:cs="宋体" w:hint="eastAsia"/>
          <w:sz w:val="24"/>
          <w:szCs w:val="24"/>
        </w:rPr>
        <w:t>。</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Pr>
          <w:rFonts w:ascii="宋体" w:eastAsia="宋体" w:hAnsi="宋体" w:cs="Segoe UI" w:hint="eastAsia"/>
          <w:sz w:val="21"/>
          <w:szCs w:val="21"/>
        </w:rPr>
        <w:t>8</w:t>
      </w:r>
      <w:r w:rsidRPr="006132A9">
        <w:rPr>
          <w:rFonts w:ascii="宋体" w:eastAsia="宋体" w:hAnsi="宋体" w:cs="Segoe UI"/>
          <w:sz w:val="21"/>
          <w:szCs w:val="21"/>
        </w:rPr>
        <w:t>.本项目（是/否）接受联合体投标：</w:t>
      </w:r>
      <w:r w:rsidRPr="006132A9">
        <w:rPr>
          <w:rFonts w:ascii="宋体" w:eastAsia="宋体" w:hAnsi="宋体" w:cs="Segoe UI" w:hint="eastAsia"/>
          <w:sz w:val="21"/>
          <w:szCs w:val="21"/>
          <w:u w:val="single"/>
        </w:rPr>
        <w:t>否</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二、申请人的资格要求</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1.满足以下规定，即：</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（1）具有独立承担民事责任的能力；</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（2）具有良好的商业信誉和健全的财务会计制度；</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（3）具有履行合同所必需的设备和专业技术能力；</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（4）有依法缴纳税收和社会保障资金的良好记录；</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（5）参加采购活动前三年内，在经营活动中没有重大违法记录；</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（6）法律、行政法规规定的其他条件。</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2.单位负责人为同一人或者存在直接控股、管理关系的不同供应商，不得参加本项目同一合同项下的采购活动。</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3.为本采购项目提供整体设计、规范编制或者项目管理、监理、检测等服务的，不得再参加本项目的其他招标采购活动。</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4.未被列入失信被执行人、重大税收违法案件当事人名单，未被列入政府采购严重违法失信行为记录名单。</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sz w:val="21"/>
          <w:szCs w:val="21"/>
        </w:rPr>
        <w:t>5</w:t>
      </w:r>
      <w:r w:rsidRPr="006132A9">
        <w:rPr>
          <w:rFonts w:ascii="宋体" w:eastAsia="宋体" w:hAnsi="宋体" w:cs="Segoe UI" w:hint="eastAsia"/>
          <w:sz w:val="21"/>
          <w:szCs w:val="21"/>
        </w:rPr>
        <w:t>.本项目的特定资格要求：</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lastRenderedPageBreak/>
        <w:t>（1）供应商应具备建筑施工总承包三级及以上资质；</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w:t>
      </w:r>
      <w:r w:rsidRPr="006132A9">
        <w:rPr>
          <w:rFonts w:ascii="宋体" w:eastAsia="宋体" w:hAnsi="宋体" w:cs="Segoe UI"/>
          <w:sz w:val="21"/>
          <w:szCs w:val="21"/>
        </w:rPr>
        <w:t>2</w:t>
      </w:r>
      <w:r w:rsidRPr="006132A9">
        <w:rPr>
          <w:rFonts w:ascii="宋体" w:eastAsia="宋体" w:hAnsi="宋体" w:cs="Segoe UI" w:hint="eastAsia"/>
          <w:sz w:val="21"/>
          <w:szCs w:val="21"/>
        </w:rPr>
        <w:t>）供应商应具有有效的安全生产许可证；</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w:t>
      </w:r>
      <w:r w:rsidRPr="006132A9">
        <w:rPr>
          <w:rFonts w:ascii="宋体" w:eastAsia="宋体" w:hAnsi="宋体" w:cs="Segoe UI"/>
          <w:sz w:val="21"/>
          <w:szCs w:val="21"/>
        </w:rPr>
        <w:t>3</w:t>
      </w:r>
      <w:r w:rsidRPr="006132A9">
        <w:rPr>
          <w:rFonts w:ascii="宋体" w:eastAsia="宋体" w:hAnsi="宋体" w:cs="Segoe UI" w:hint="eastAsia"/>
          <w:sz w:val="21"/>
          <w:szCs w:val="21"/>
        </w:rPr>
        <w:t>）项目负责人必须具备建筑工程专业二级及以上注册建造师资格，且不得担任其他在建工程项目的项目经理（项目负责人）,需提供近六个月内任意一个月的社保部门盖章的社保证明材料。</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三、获取采购文件</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1.时间：</w:t>
      </w:r>
      <w:r w:rsidRPr="006132A9">
        <w:rPr>
          <w:rFonts w:ascii="宋体" w:eastAsia="宋体" w:hAnsi="宋体" w:cs="Segoe UI" w:hint="eastAsia"/>
          <w:sz w:val="21"/>
          <w:szCs w:val="21"/>
          <w:u w:val="single"/>
        </w:rPr>
        <w:t>2020</w:t>
      </w:r>
      <w:r w:rsidRPr="006132A9">
        <w:rPr>
          <w:rFonts w:ascii="宋体" w:eastAsia="宋体" w:hAnsi="宋体" w:cs="Segoe UI" w:hint="eastAsia"/>
          <w:sz w:val="21"/>
          <w:szCs w:val="21"/>
        </w:rPr>
        <w:t>年</w:t>
      </w:r>
      <w:r w:rsidRPr="006132A9">
        <w:rPr>
          <w:rFonts w:ascii="宋体" w:eastAsia="宋体" w:hAnsi="宋体" w:cs="Segoe UI" w:hint="eastAsia"/>
          <w:sz w:val="21"/>
          <w:szCs w:val="21"/>
          <w:u w:val="single"/>
        </w:rPr>
        <w:t>09</w:t>
      </w:r>
      <w:r w:rsidRPr="006132A9">
        <w:rPr>
          <w:rFonts w:ascii="宋体" w:eastAsia="宋体" w:hAnsi="宋体" w:cs="Segoe UI" w:hint="eastAsia"/>
          <w:sz w:val="21"/>
          <w:szCs w:val="21"/>
        </w:rPr>
        <w:t>月</w:t>
      </w:r>
      <w:r w:rsidRPr="006132A9">
        <w:rPr>
          <w:rFonts w:ascii="宋体" w:eastAsia="宋体" w:hAnsi="宋体" w:cs="Segoe UI" w:hint="eastAsia"/>
          <w:sz w:val="21"/>
          <w:szCs w:val="21"/>
          <w:u w:val="single"/>
        </w:rPr>
        <w:t>14</w:t>
      </w:r>
      <w:r w:rsidRPr="006132A9">
        <w:rPr>
          <w:rFonts w:ascii="宋体" w:eastAsia="宋体" w:hAnsi="宋体" w:cs="Segoe UI" w:hint="eastAsia"/>
          <w:sz w:val="21"/>
          <w:szCs w:val="21"/>
        </w:rPr>
        <w:t>日至</w:t>
      </w:r>
      <w:r w:rsidRPr="006132A9">
        <w:rPr>
          <w:rFonts w:ascii="宋体" w:eastAsia="宋体" w:hAnsi="宋体" w:cs="Segoe UI" w:hint="eastAsia"/>
          <w:sz w:val="21"/>
          <w:szCs w:val="21"/>
          <w:u w:val="single"/>
        </w:rPr>
        <w:t>2020</w:t>
      </w:r>
      <w:r w:rsidRPr="006132A9">
        <w:rPr>
          <w:rFonts w:ascii="宋体" w:eastAsia="宋体" w:hAnsi="宋体" w:cs="Segoe UI" w:hint="eastAsia"/>
          <w:sz w:val="21"/>
          <w:szCs w:val="21"/>
        </w:rPr>
        <w:t>年</w:t>
      </w:r>
      <w:r w:rsidRPr="006132A9">
        <w:rPr>
          <w:rFonts w:ascii="宋体" w:eastAsia="宋体" w:hAnsi="宋体" w:cs="Segoe UI" w:hint="eastAsia"/>
          <w:sz w:val="21"/>
          <w:szCs w:val="21"/>
          <w:u w:val="single"/>
        </w:rPr>
        <w:t>0</w:t>
      </w:r>
      <w:r w:rsidRPr="006132A9">
        <w:rPr>
          <w:rFonts w:ascii="宋体" w:eastAsia="宋体" w:hAnsi="宋体" w:cs="Segoe UI"/>
          <w:sz w:val="21"/>
          <w:szCs w:val="21"/>
          <w:u w:val="single"/>
        </w:rPr>
        <w:t>9</w:t>
      </w:r>
      <w:r w:rsidRPr="006132A9">
        <w:rPr>
          <w:rFonts w:ascii="宋体" w:eastAsia="宋体" w:hAnsi="宋体" w:cs="Segoe UI" w:hint="eastAsia"/>
          <w:sz w:val="21"/>
          <w:szCs w:val="21"/>
        </w:rPr>
        <w:t>月</w:t>
      </w:r>
      <w:r w:rsidRPr="006132A9">
        <w:rPr>
          <w:rFonts w:ascii="宋体" w:eastAsia="宋体" w:hAnsi="宋体" w:cs="Segoe UI" w:hint="eastAsia"/>
          <w:sz w:val="21"/>
          <w:szCs w:val="21"/>
          <w:u w:val="single"/>
        </w:rPr>
        <w:t>16</w:t>
      </w:r>
      <w:r w:rsidRPr="006132A9">
        <w:rPr>
          <w:rFonts w:ascii="宋体" w:eastAsia="宋体" w:hAnsi="宋体" w:cs="Segoe UI" w:hint="eastAsia"/>
          <w:sz w:val="21"/>
          <w:szCs w:val="21"/>
        </w:rPr>
        <w:t>日，每天上午</w:t>
      </w:r>
      <w:r w:rsidRPr="006132A9">
        <w:rPr>
          <w:rFonts w:ascii="宋体" w:eastAsia="宋体" w:hAnsi="宋体" w:cs="宋体" w:hint="eastAsia"/>
          <w:sz w:val="21"/>
          <w:szCs w:val="21"/>
          <w:u w:val="single"/>
        </w:rPr>
        <w:t>8:30</w:t>
      </w:r>
      <w:r w:rsidRPr="006132A9">
        <w:rPr>
          <w:rFonts w:ascii="宋体" w:eastAsia="宋体" w:hAnsi="宋体" w:cs="宋体" w:hint="eastAsia"/>
          <w:sz w:val="21"/>
          <w:szCs w:val="21"/>
        </w:rPr>
        <w:t>至</w:t>
      </w:r>
      <w:r w:rsidRPr="006132A9">
        <w:rPr>
          <w:rFonts w:ascii="宋体" w:eastAsia="宋体" w:hAnsi="宋体" w:cs="宋体" w:hint="eastAsia"/>
          <w:sz w:val="21"/>
          <w:szCs w:val="21"/>
          <w:u w:val="single"/>
        </w:rPr>
        <w:t>12:00</w:t>
      </w:r>
      <w:r w:rsidRPr="006132A9">
        <w:rPr>
          <w:rFonts w:ascii="宋体" w:eastAsia="宋体" w:hAnsi="宋体" w:cs="宋体" w:hint="eastAsia"/>
          <w:sz w:val="21"/>
          <w:szCs w:val="21"/>
        </w:rPr>
        <w:t>，下午</w:t>
      </w:r>
      <w:r w:rsidRPr="006132A9">
        <w:rPr>
          <w:rFonts w:ascii="宋体" w:eastAsia="宋体" w:hAnsi="宋体" w:cs="宋体" w:hint="eastAsia"/>
          <w:sz w:val="21"/>
          <w:szCs w:val="21"/>
          <w:u w:val="single"/>
        </w:rPr>
        <w:t>14:00</w:t>
      </w:r>
      <w:r w:rsidRPr="006132A9">
        <w:rPr>
          <w:rFonts w:ascii="宋体" w:eastAsia="宋体" w:hAnsi="宋体" w:cs="宋体" w:hint="eastAsia"/>
          <w:sz w:val="21"/>
          <w:szCs w:val="21"/>
        </w:rPr>
        <w:t>至</w:t>
      </w:r>
      <w:r w:rsidRPr="006132A9">
        <w:rPr>
          <w:rFonts w:ascii="宋体" w:eastAsia="宋体" w:hAnsi="宋体" w:cs="宋体" w:hint="eastAsia"/>
          <w:sz w:val="21"/>
          <w:szCs w:val="21"/>
          <w:u w:val="single"/>
        </w:rPr>
        <w:t>17:00</w:t>
      </w:r>
      <w:r w:rsidRPr="006132A9">
        <w:rPr>
          <w:rFonts w:ascii="宋体" w:eastAsia="宋体" w:hAnsi="宋体" w:cs="Segoe UI" w:hint="eastAsia"/>
          <w:sz w:val="21"/>
          <w:szCs w:val="21"/>
        </w:rPr>
        <w:t>（北京时间，法定节假日除外）</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2.地点：</w:t>
      </w:r>
      <w:r w:rsidRPr="006132A9">
        <w:rPr>
          <w:rFonts w:ascii="宋体" w:eastAsia="宋体" w:hAnsi="宋体" w:cs="宋体" w:hint="eastAsia"/>
          <w:sz w:val="21"/>
          <w:szCs w:val="21"/>
          <w:u w:val="single"/>
        </w:rPr>
        <w:t xml:space="preserve">武汉市武昌中北路108号兴业银行大厦五层湖北省招标股份有限公司政采事业二部，联系人：李超 </w:t>
      </w:r>
      <w:r w:rsidRPr="006132A9">
        <w:rPr>
          <w:rFonts w:ascii="宋体" w:eastAsia="宋体" w:hAnsi="宋体" w:cs="宋体"/>
          <w:sz w:val="21"/>
          <w:szCs w:val="21"/>
          <w:u w:val="single"/>
        </w:rPr>
        <w:t xml:space="preserve"> </w:t>
      </w:r>
      <w:r w:rsidRPr="006132A9">
        <w:rPr>
          <w:rFonts w:ascii="宋体" w:eastAsia="宋体" w:hAnsi="宋体" w:cs="宋体" w:hint="eastAsia"/>
          <w:sz w:val="21"/>
          <w:szCs w:val="21"/>
          <w:u w:val="single"/>
        </w:rPr>
        <w:t>电话：188714871061</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宋体"/>
          <w:sz w:val="21"/>
          <w:szCs w:val="21"/>
          <w:u w:val="single"/>
        </w:rPr>
      </w:pPr>
      <w:r w:rsidRPr="006132A9">
        <w:rPr>
          <w:rFonts w:ascii="宋体" w:eastAsia="宋体" w:hAnsi="宋体" w:cs="Segoe UI" w:hint="eastAsia"/>
          <w:sz w:val="21"/>
          <w:szCs w:val="21"/>
        </w:rPr>
        <w:t>3.方式：</w:t>
      </w:r>
      <w:r w:rsidRPr="006132A9">
        <w:rPr>
          <w:rFonts w:ascii="宋体" w:eastAsia="宋体" w:hAnsi="宋体" w:cs="宋体" w:hint="eastAsia"/>
          <w:sz w:val="21"/>
          <w:szCs w:val="21"/>
          <w:u w:val="single"/>
        </w:rPr>
        <w:t>现场领取。符合资格的申请人应当在获取时间内，提供以下材料原件（有二维码的证件，可提供具有有效二维码并加盖公章的复印件）及一套与原件相对应的复印件进行原件比对，原件比对合格的方可领取采购文件。复印件要求清晰可辨，内容完整与原件一致，并加盖公章装订成册，提交的证件都需年审合格且在有效期内。</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 xml:space="preserve">①法定代表人身份证明书及法人二代身份证或法人代表授权委托书及被委托人（须为拟派项目的施工负责人）二代身份证；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②施工企业法人营业执照、施工单位资质证书（建筑施工总承包三级及以上资质）以及有效的《安全生产许可证》；</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③提供施工负责人建筑工程专业二级及以上注册建造师证书、</w:t>
      </w:r>
      <w:r w:rsidRPr="006132A9">
        <w:rPr>
          <w:rFonts w:ascii="宋体" w:eastAsia="宋体" w:hAnsi="宋体" w:cs="Segoe UI"/>
          <w:sz w:val="21"/>
          <w:szCs w:val="21"/>
        </w:rPr>
        <w:t>劳动合同</w:t>
      </w:r>
      <w:r w:rsidRPr="006132A9">
        <w:rPr>
          <w:rFonts w:ascii="宋体" w:eastAsia="宋体" w:hAnsi="宋体" w:cs="Segoe UI" w:hint="eastAsia"/>
          <w:sz w:val="21"/>
          <w:szCs w:val="21"/>
        </w:rPr>
        <w:t>、未担任其他建设工程项目的施工负责人和无不良行为的违约经济处罚的承诺书；</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④提供将严格按工期要求完工并交付投入使用；如违约，愿接受采购人经济处罚的承诺书。</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⑤提供未被列入“信用中国”网站(</w:t>
      </w:r>
      <w:proofErr w:type="spellStart"/>
      <w:r w:rsidRPr="006132A9">
        <w:rPr>
          <w:rFonts w:ascii="宋体" w:eastAsia="宋体" w:hAnsi="宋体" w:cs="Segoe UI" w:hint="eastAsia"/>
          <w:sz w:val="21"/>
          <w:szCs w:val="21"/>
        </w:rPr>
        <w:t>www.creditchina.gov.cn</w:t>
      </w:r>
      <w:proofErr w:type="spellEnd"/>
      <w:r w:rsidRPr="006132A9">
        <w:rPr>
          <w:rFonts w:ascii="宋体" w:eastAsia="宋体" w:hAnsi="宋体" w:cs="Segoe UI" w:hint="eastAsia"/>
          <w:sz w:val="21"/>
          <w:szCs w:val="21"/>
        </w:rPr>
        <w:t>)失信被执行人、重大税收违法案件当事人、政府采购严重违法失信行为记录名单的查询截图并加盖公章。</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4.售价（元）：</w:t>
      </w:r>
      <w:r w:rsidRPr="006132A9">
        <w:rPr>
          <w:rFonts w:ascii="宋体" w:eastAsia="宋体" w:hAnsi="宋体" w:cs="Segoe UI" w:hint="eastAsia"/>
          <w:sz w:val="21"/>
          <w:szCs w:val="21"/>
          <w:u w:val="single"/>
        </w:rPr>
        <w:t>400</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四、响应文件提交</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1.截止时间：</w:t>
      </w:r>
      <w:r w:rsidRPr="006132A9">
        <w:rPr>
          <w:rFonts w:ascii="宋体" w:eastAsia="宋体" w:hAnsi="宋体" w:cs="Segoe UI" w:hint="eastAsia"/>
          <w:sz w:val="21"/>
          <w:szCs w:val="21"/>
          <w:u w:val="single"/>
        </w:rPr>
        <w:t>2020</w:t>
      </w:r>
      <w:r w:rsidRPr="006132A9">
        <w:rPr>
          <w:rFonts w:ascii="宋体" w:eastAsia="宋体" w:hAnsi="宋体" w:cs="Segoe UI" w:hint="eastAsia"/>
          <w:sz w:val="21"/>
          <w:szCs w:val="21"/>
        </w:rPr>
        <w:t>年</w:t>
      </w:r>
      <w:r w:rsidRPr="006132A9">
        <w:rPr>
          <w:rFonts w:ascii="宋体" w:eastAsia="宋体" w:hAnsi="宋体" w:cs="Segoe UI"/>
          <w:sz w:val="21"/>
          <w:szCs w:val="21"/>
          <w:u w:val="single"/>
        </w:rPr>
        <w:t>09</w:t>
      </w:r>
      <w:r w:rsidRPr="006132A9">
        <w:rPr>
          <w:rFonts w:ascii="宋体" w:eastAsia="宋体" w:hAnsi="宋体" w:cs="Segoe UI" w:hint="eastAsia"/>
          <w:sz w:val="21"/>
          <w:szCs w:val="21"/>
        </w:rPr>
        <w:t>月</w:t>
      </w:r>
      <w:r w:rsidRPr="006132A9">
        <w:rPr>
          <w:rFonts w:ascii="宋体" w:eastAsia="宋体" w:hAnsi="宋体" w:cs="Segoe UI" w:hint="eastAsia"/>
          <w:sz w:val="21"/>
          <w:szCs w:val="21"/>
          <w:u w:val="single"/>
        </w:rPr>
        <w:t>17</w:t>
      </w:r>
      <w:r w:rsidRPr="006132A9">
        <w:rPr>
          <w:rFonts w:ascii="宋体" w:eastAsia="宋体" w:hAnsi="宋体" w:cs="Segoe UI" w:hint="eastAsia"/>
          <w:sz w:val="21"/>
          <w:szCs w:val="21"/>
        </w:rPr>
        <w:t>日</w:t>
      </w:r>
      <w:r w:rsidRPr="006132A9">
        <w:rPr>
          <w:rFonts w:ascii="宋体" w:eastAsia="宋体" w:hAnsi="宋体" w:cs="Segoe UI" w:hint="eastAsia"/>
          <w:sz w:val="21"/>
          <w:szCs w:val="21"/>
          <w:u w:val="single"/>
        </w:rPr>
        <w:t>09</w:t>
      </w:r>
      <w:r w:rsidRPr="006132A9">
        <w:rPr>
          <w:rFonts w:ascii="宋体" w:eastAsia="宋体" w:hAnsi="宋体" w:cs="Segoe UI" w:hint="eastAsia"/>
          <w:sz w:val="21"/>
          <w:szCs w:val="21"/>
        </w:rPr>
        <w:t>点</w:t>
      </w:r>
      <w:r w:rsidRPr="006132A9">
        <w:rPr>
          <w:rFonts w:ascii="宋体" w:eastAsia="宋体" w:hAnsi="宋体" w:cs="Segoe UI" w:hint="eastAsia"/>
          <w:sz w:val="21"/>
          <w:szCs w:val="21"/>
          <w:u w:val="single"/>
        </w:rPr>
        <w:t>30</w:t>
      </w:r>
      <w:r w:rsidRPr="006132A9">
        <w:rPr>
          <w:rFonts w:ascii="宋体" w:eastAsia="宋体" w:hAnsi="宋体" w:cs="Segoe UI" w:hint="eastAsia"/>
          <w:sz w:val="21"/>
          <w:szCs w:val="21"/>
        </w:rPr>
        <w:t>分（北京时间）</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2.地点：</w:t>
      </w:r>
      <w:r w:rsidRPr="006132A9">
        <w:rPr>
          <w:rFonts w:ascii="宋体" w:eastAsia="宋体" w:hAnsi="宋体" w:cs="宋体" w:hint="eastAsia"/>
          <w:sz w:val="21"/>
          <w:szCs w:val="21"/>
          <w:u w:val="single"/>
        </w:rPr>
        <w:t>武汉市武昌区中北路108号兴业银行大厦五层开标评标室（六）</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五、开启</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1.时间：</w:t>
      </w:r>
      <w:r w:rsidRPr="006132A9">
        <w:rPr>
          <w:rFonts w:ascii="宋体" w:eastAsia="宋体" w:hAnsi="宋体" w:cs="Segoe UI" w:hint="eastAsia"/>
          <w:sz w:val="21"/>
          <w:szCs w:val="21"/>
          <w:u w:val="single"/>
        </w:rPr>
        <w:t>2020</w:t>
      </w:r>
      <w:r w:rsidRPr="006132A9">
        <w:rPr>
          <w:rFonts w:ascii="宋体" w:eastAsia="宋体" w:hAnsi="宋体" w:cs="Segoe UI" w:hint="eastAsia"/>
          <w:sz w:val="21"/>
          <w:szCs w:val="21"/>
        </w:rPr>
        <w:t>年</w:t>
      </w:r>
      <w:r w:rsidRPr="006132A9">
        <w:rPr>
          <w:rFonts w:ascii="宋体" w:eastAsia="宋体" w:hAnsi="宋体" w:cs="Segoe UI"/>
          <w:sz w:val="21"/>
          <w:szCs w:val="21"/>
          <w:u w:val="single"/>
        </w:rPr>
        <w:t>09</w:t>
      </w:r>
      <w:r w:rsidRPr="006132A9">
        <w:rPr>
          <w:rFonts w:ascii="宋体" w:eastAsia="宋体" w:hAnsi="宋体" w:cs="Segoe UI" w:hint="eastAsia"/>
          <w:sz w:val="21"/>
          <w:szCs w:val="21"/>
        </w:rPr>
        <w:t>月</w:t>
      </w:r>
      <w:r w:rsidRPr="006132A9">
        <w:rPr>
          <w:rFonts w:ascii="宋体" w:eastAsia="宋体" w:hAnsi="宋体" w:cs="Segoe UI" w:hint="eastAsia"/>
          <w:sz w:val="21"/>
          <w:szCs w:val="21"/>
          <w:u w:val="single"/>
        </w:rPr>
        <w:t>17</w:t>
      </w:r>
      <w:r w:rsidRPr="006132A9">
        <w:rPr>
          <w:rFonts w:ascii="宋体" w:eastAsia="宋体" w:hAnsi="宋体" w:cs="Segoe UI" w:hint="eastAsia"/>
          <w:sz w:val="21"/>
          <w:szCs w:val="21"/>
        </w:rPr>
        <w:t>日</w:t>
      </w:r>
      <w:r w:rsidRPr="006132A9">
        <w:rPr>
          <w:rFonts w:ascii="宋体" w:eastAsia="宋体" w:hAnsi="宋体" w:cs="Segoe UI" w:hint="eastAsia"/>
          <w:sz w:val="21"/>
          <w:szCs w:val="21"/>
          <w:u w:val="single"/>
        </w:rPr>
        <w:t>09</w:t>
      </w:r>
      <w:r w:rsidRPr="006132A9">
        <w:rPr>
          <w:rFonts w:ascii="宋体" w:eastAsia="宋体" w:hAnsi="宋体" w:cs="Segoe UI" w:hint="eastAsia"/>
          <w:sz w:val="21"/>
          <w:szCs w:val="21"/>
        </w:rPr>
        <w:t>点</w:t>
      </w:r>
      <w:r w:rsidRPr="006132A9">
        <w:rPr>
          <w:rFonts w:ascii="宋体" w:eastAsia="宋体" w:hAnsi="宋体" w:cs="Segoe UI" w:hint="eastAsia"/>
          <w:sz w:val="21"/>
          <w:szCs w:val="21"/>
          <w:u w:val="single"/>
        </w:rPr>
        <w:t>30</w:t>
      </w:r>
      <w:r w:rsidRPr="006132A9">
        <w:rPr>
          <w:rFonts w:ascii="宋体" w:eastAsia="宋体" w:hAnsi="宋体" w:cs="Segoe UI" w:hint="eastAsia"/>
          <w:sz w:val="21"/>
          <w:szCs w:val="21"/>
        </w:rPr>
        <w:t>分（北京时间）</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2.地点：</w:t>
      </w:r>
      <w:r w:rsidRPr="006132A9">
        <w:rPr>
          <w:rFonts w:ascii="宋体" w:eastAsia="宋体" w:hAnsi="宋体" w:cs="宋体" w:hint="eastAsia"/>
          <w:sz w:val="21"/>
          <w:szCs w:val="21"/>
          <w:u w:val="single"/>
        </w:rPr>
        <w:t>武汉市武昌区中北路108号兴业银行大厦五层开标评标室（六）</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六、公告期限</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自本公告发布之日起3个工作日。</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七、其他补充事宜：/</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八、凡对本次采购提出询问，请按以下方式联系</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1.采购人信息</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lastRenderedPageBreak/>
        <w:t>名</w:t>
      </w:r>
      <w:r w:rsidRPr="006132A9">
        <w:rPr>
          <w:rFonts w:ascii="宋体" w:eastAsia="宋体" w:hAnsi="宋体" w:cs="Calibri"/>
          <w:sz w:val="21"/>
          <w:szCs w:val="21"/>
        </w:rPr>
        <w:t>   </w:t>
      </w:r>
      <w:r w:rsidRPr="006132A9">
        <w:rPr>
          <w:rFonts w:ascii="宋体" w:eastAsia="宋体" w:hAnsi="宋体" w:cs="Segoe UI" w:hint="eastAsia"/>
          <w:sz w:val="21"/>
          <w:szCs w:val="21"/>
        </w:rPr>
        <w:t>称：</w:t>
      </w:r>
      <w:r w:rsidRPr="006132A9">
        <w:rPr>
          <w:rFonts w:ascii="宋体" w:eastAsia="宋体" w:hAnsi="宋体" w:cs="Segoe UI" w:hint="eastAsia"/>
          <w:sz w:val="21"/>
          <w:szCs w:val="21"/>
          <w:u w:val="single"/>
        </w:rPr>
        <w:t>武汉市肺科医院</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地</w:t>
      </w:r>
      <w:r w:rsidRPr="006132A9">
        <w:rPr>
          <w:rFonts w:ascii="宋体" w:eastAsia="宋体" w:hAnsi="宋体" w:cs="Calibri"/>
          <w:sz w:val="21"/>
          <w:szCs w:val="21"/>
        </w:rPr>
        <w:t>   </w:t>
      </w:r>
      <w:r w:rsidRPr="006132A9">
        <w:rPr>
          <w:rFonts w:ascii="宋体" w:eastAsia="宋体" w:hAnsi="宋体" w:cs="Segoe UI" w:hint="eastAsia"/>
          <w:sz w:val="21"/>
          <w:szCs w:val="21"/>
        </w:rPr>
        <w:t>址：</w:t>
      </w:r>
      <w:r w:rsidRPr="006132A9">
        <w:rPr>
          <w:rFonts w:ascii="宋体" w:eastAsia="宋体" w:hAnsi="宋体" w:cs="宋体" w:hint="eastAsia"/>
          <w:sz w:val="21"/>
          <w:szCs w:val="21"/>
          <w:u w:val="single"/>
        </w:rPr>
        <w:t>武汉市硚口区宝丰路28号</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联 系 方式：</w:t>
      </w:r>
      <w:r w:rsidRPr="006132A9">
        <w:rPr>
          <w:rFonts w:ascii="宋体" w:eastAsia="宋体" w:hAnsi="宋体" w:cs="宋体" w:hint="eastAsia"/>
          <w:sz w:val="21"/>
          <w:szCs w:val="21"/>
          <w:u w:val="single"/>
        </w:rPr>
        <w:t>027-83633327</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2.采购代理机构信息</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名</w:t>
      </w:r>
      <w:r w:rsidRPr="006132A9">
        <w:rPr>
          <w:rFonts w:ascii="宋体" w:eastAsia="宋体" w:hAnsi="宋体" w:cs="Calibri"/>
          <w:sz w:val="21"/>
          <w:szCs w:val="21"/>
        </w:rPr>
        <w:t>   </w:t>
      </w:r>
      <w:r w:rsidRPr="006132A9">
        <w:rPr>
          <w:rFonts w:ascii="宋体" w:eastAsia="宋体" w:hAnsi="宋体" w:cs="Segoe UI" w:hint="eastAsia"/>
          <w:sz w:val="21"/>
          <w:szCs w:val="21"/>
        </w:rPr>
        <w:t>称：</w:t>
      </w:r>
      <w:r w:rsidRPr="006132A9">
        <w:rPr>
          <w:rFonts w:ascii="宋体" w:eastAsia="宋体" w:hAnsi="宋体" w:cs="Segoe UI" w:hint="eastAsia"/>
          <w:sz w:val="21"/>
          <w:szCs w:val="21"/>
          <w:u w:val="single"/>
        </w:rPr>
        <w:t>湖北省招标股份有限公司</w:t>
      </w:r>
      <w:r w:rsidRPr="006132A9">
        <w:rPr>
          <w:rFonts w:ascii="宋体" w:eastAsia="宋体" w:hAnsi="宋体" w:cs="Segoe UI"/>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地</w:t>
      </w:r>
      <w:r w:rsidRPr="006132A9">
        <w:rPr>
          <w:rFonts w:ascii="宋体" w:eastAsia="宋体" w:hAnsi="宋体" w:cs="Calibri"/>
          <w:sz w:val="21"/>
          <w:szCs w:val="21"/>
        </w:rPr>
        <w:t>   </w:t>
      </w:r>
      <w:r w:rsidRPr="006132A9">
        <w:rPr>
          <w:rFonts w:ascii="宋体" w:eastAsia="宋体" w:hAnsi="宋体" w:cs="Segoe UI" w:hint="eastAsia"/>
          <w:sz w:val="21"/>
          <w:szCs w:val="21"/>
        </w:rPr>
        <w:t>址：</w:t>
      </w:r>
      <w:r w:rsidRPr="006132A9">
        <w:rPr>
          <w:rFonts w:ascii="宋体" w:eastAsia="宋体" w:hAnsi="宋体" w:cs="Segoe UI" w:hint="eastAsia"/>
          <w:sz w:val="21"/>
          <w:szCs w:val="21"/>
          <w:u w:val="single"/>
        </w:rPr>
        <w:t>武汉市武昌区中北路108号兴业银行大厦五层</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宋体" w:hint="eastAsia"/>
          <w:sz w:val="21"/>
          <w:szCs w:val="21"/>
        </w:rPr>
        <w:t>联 系 方式：</w:t>
      </w:r>
      <w:r w:rsidRPr="006132A9">
        <w:rPr>
          <w:rFonts w:ascii="宋体" w:eastAsia="宋体" w:hAnsi="宋体" w:cs="宋体" w:hint="eastAsia"/>
          <w:sz w:val="21"/>
          <w:szCs w:val="21"/>
          <w:u w:val="single"/>
        </w:rPr>
        <w:t>027-83763018</w:t>
      </w:r>
      <w:r w:rsidRPr="006132A9">
        <w:rPr>
          <w:rFonts w:ascii="宋体" w:eastAsia="宋体" w:hAnsi="宋体" w:cs="宋体" w:hint="eastAsia"/>
          <w:sz w:val="21"/>
          <w:szCs w:val="21"/>
        </w:rPr>
        <w:t xml:space="preserve">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 xml:space="preserve">3.项目联系方式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 xml:space="preserve">项目联系人：李超、田翠、孙伟、陈瑜 </w:t>
      </w:r>
    </w:p>
    <w:p w:rsidR="006132A9" w:rsidRPr="006132A9" w:rsidRDefault="006132A9" w:rsidP="006132A9">
      <w:pPr>
        <w:adjustRightInd/>
        <w:spacing w:after="0" w:line="360" w:lineRule="auto"/>
        <w:ind w:firstLine="555"/>
        <w:jc w:val="both"/>
        <w:rPr>
          <w:rFonts w:ascii="宋体" w:eastAsia="宋体" w:hAnsi="宋体" w:cs="Segoe UI"/>
          <w:sz w:val="21"/>
          <w:szCs w:val="21"/>
        </w:rPr>
      </w:pPr>
      <w:r w:rsidRPr="006132A9">
        <w:rPr>
          <w:rFonts w:ascii="宋体" w:eastAsia="宋体" w:hAnsi="宋体" w:cs="Segoe UI" w:hint="eastAsia"/>
          <w:sz w:val="21"/>
          <w:szCs w:val="21"/>
        </w:rPr>
        <w:t>电   话：027-83763018</w:t>
      </w:r>
    </w:p>
    <w:p w:rsidR="006132A9" w:rsidRPr="006132A9" w:rsidRDefault="006132A9" w:rsidP="006132A9">
      <w:pPr>
        <w:adjustRightInd/>
        <w:spacing w:after="0" w:line="360" w:lineRule="auto"/>
        <w:jc w:val="right"/>
        <w:rPr>
          <w:rFonts w:ascii="宋体" w:eastAsia="宋体" w:hAnsi="宋体" w:cs="宋体"/>
          <w:kern w:val="2"/>
          <w:sz w:val="21"/>
          <w:szCs w:val="21"/>
        </w:rPr>
      </w:pPr>
      <w:r w:rsidRPr="006132A9">
        <w:rPr>
          <w:rFonts w:ascii="宋体" w:eastAsia="宋体" w:hAnsi="宋体" w:cs="宋体" w:hint="eastAsia"/>
          <w:sz w:val="21"/>
          <w:szCs w:val="21"/>
        </w:rPr>
        <w:t> </w:t>
      </w:r>
    </w:p>
    <w:p w:rsidR="006132A9" w:rsidRPr="006132A9" w:rsidRDefault="006132A9" w:rsidP="006132A9">
      <w:pPr>
        <w:widowControl w:val="0"/>
        <w:adjustRightInd/>
        <w:spacing w:after="0" w:line="360" w:lineRule="auto"/>
        <w:jc w:val="right"/>
        <w:rPr>
          <w:rFonts w:ascii="宋体" w:eastAsia="宋体" w:hAnsi="宋体" w:cs="宋体"/>
          <w:b/>
          <w:sz w:val="21"/>
          <w:szCs w:val="21"/>
        </w:rPr>
      </w:pPr>
      <w:r w:rsidRPr="006132A9">
        <w:rPr>
          <w:rFonts w:ascii="宋体" w:eastAsia="宋体" w:hAnsi="宋体" w:cs="宋体" w:hint="eastAsia"/>
          <w:sz w:val="21"/>
          <w:szCs w:val="21"/>
        </w:rPr>
        <w:t> </w:t>
      </w:r>
      <w:r w:rsidRPr="006132A9">
        <w:rPr>
          <w:rFonts w:ascii="宋体" w:eastAsia="宋体" w:hAnsi="宋体" w:cs="宋体" w:hint="eastAsia"/>
          <w:b/>
          <w:sz w:val="21"/>
          <w:szCs w:val="21"/>
        </w:rPr>
        <w:t>湖北省招标股份有限公司</w:t>
      </w:r>
    </w:p>
    <w:p w:rsidR="006132A9" w:rsidRPr="006132A9" w:rsidRDefault="006132A9" w:rsidP="006132A9">
      <w:pPr>
        <w:widowControl w:val="0"/>
        <w:adjustRightInd/>
        <w:spacing w:after="0" w:line="324" w:lineRule="auto"/>
        <w:ind w:firstLineChars="3450" w:firstLine="7273"/>
        <w:jc w:val="right"/>
        <w:rPr>
          <w:rFonts w:ascii="宋体" w:eastAsiaTheme="minorEastAsia" w:hAnsi="宋体" w:cs="Times New Roman"/>
          <w:kern w:val="2"/>
          <w:sz w:val="21"/>
          <w:szCs w:val="21"/>
        </w:rPr>
      </w:pPr>
      <w:r w:rsidRPr="006132A9">
        <w:rPr>
          <w:rFonts w:ascii="宋体" w:eastAsia="宋体" w:hAnsi="宋体" w:cs="宋体" w:hint="eastAsia"/>
          <w:b/>
          <w:sz w:val="21"/>
          <w:szCs w:val="21"/>
        </w:rPr>
        <w:t>2020年9月13日</w:t>
      </w:r>
    </w:p>
    <w:p w:rsidR="006132A9" w:rsidRPr="006132A9" w:rsidRDefault="006132A9" w:rsidP="006132A9">
      <w:pPr>
        <w:spacing w:line="220" w:lineRule="atLeast"/>
        <w:jc w:val="center"/>
        <w:rPr>
          <w:rFonts w:asciiTheme="majorEastAsia" w:eastAsiaTheme="majorEastAsia" w:hAnsiTheme="majorEastAsia"/>
          <w:b/>
          <w:sz w:val="32"/>
        </w:rPr>
      </w:pPr>
    </w:p>
    <w:sectPr w:rsidR="006132A9" w:rsidRPr="006132A9" w:rsidSect="006132A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8E7" w:rsidRDefault="002E78E7" w:rsidP="006132A9">
      <w:pPr>
        <w:spacing w:after="0"/>
      </w:pPr>
      <w:r>
        <w:separator/>
      </w:r>
    </w:p>
  </w:endnote>
  <w:endnote w:type="continuationSeparator" w:id="0">
    <w:p w:rsidR="002E78E7" w:rsidRDefault="002E78E7" w:rsidP="006132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8E7" w:rsidRDefault="002E78E7" w:rsidP="006132A9">
      <w:pPr>
        <w:spacing w:after="0"/>
      </w:pPr>
      <w:r>
        <w:separator/>
      </w:r>
    </w:p>
  </w:footnote>
  <w:footnote w:type="continuationSeparator" w:id="0">
    <w:p w:rsidR="002E78E7" w:rsidRDefault="002E78E7" w:rsidP="006132A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E78E7"/>
    <w:rsid w:val="00323B43"/>
    <w:rsid w:val="003D37D8"/>
    <w:rsid w:val="00426133"/>
    <w:rsid w:val="004358AB"/>
    <w:rsid w:val="00485011"/>
    <w:rsid w:val="006132A9"/>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32A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132A9"/>
    <w:rPr>
      <w:rFonts w:ascii="Tahoma" w:hAnsi="Tahoma"/>
      <w:sz w:val="18"/>
      <w:szCs w:val="18"/>
    </w:rPr>
  </w:style>
  <w:style w:type="paragraph" w:styleId="a4">
    <w:name w:val="footer"/>
    <w:basedOn w:val="a"/>
    <w:link w:val="Char0"/>
    <w:uiPriority w:val="99"/>
    <w:semiHidden/>
    <w:unhideWhenUsed/>
    <w:rsid w:val="006132A9"/>
    <w:pPr>
      <w:tabs>
        <w:tab w:val="center" w:pos="4153"/>
        <w:tab w:val="right" w:pos="8306"/>
      </w:tabs>
    </w:pPr>
    <w:rPr>
      <w:sz w:val="18"/>
      <w:szCs w:val="18"/>
    </w:rPr>
  </w:style>
  <w:style w:type="character" w:customStyle="1" w:styleId="Char0">
    <w:name w:val="页脚 Char"/>
    <w:basedOn w:val="a0"/>
    <w:link w:val="a4"/>
    <w:uiPriority w:val="99"/>
    <w:semiHidden/>
    <w:rsid w:val="006132A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44461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2020-09-11T09:37:00Z</dcterms:modified>
</cp:coreProperties>
</file>