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90" w:rsidRPr="0010735E" w:rsidRDefault="0010735E">
      <w:pPr>
        <w:pStyle w:val="1"/>
        <w:tabs>
          <w:tab w:val="left" w:pos="0"/>
        </w:tabs>
        <w:autoSpaceDE w:val="0"/>
        <w:autoSpaceDN w:val="0"/>
        <w:adjustRightInd w:val="0"/>
        <w:spacing w:before="0" w:after="0" w:line="360" w:lineRule="auto"/>
        <w:rPr>
          <w:rFonts w:asciiTheme="minorEastAsia" w:eastAsiaTheme="minorEastAsia" w:hAnsiTheme="minorEastAsia"/>
        </w:rPr>
      </w:pPr>
      <w:bookmarkStart w:id="0" w:name="_Toc35393809"/>
      <w:bookmarkStart w:id="1" w:name="_Toc28359022"/>
      <w:r w:rsidRPr="0010735E">
        <w:rPr>
          <w:rFonts w:asciiTheme="minorEastAsia" w:eastAsiaTheme="minorEastAsia" w:hAnsiTheme="minorEastAsia" w:hint="eastAsia"/>
        </w:rPr>
        <w:t>武汉市肺科医院发热门诊及转换病房升级改造项目</w:t>
      </w:r>
      <w:r w:rsidR="00535AD7">
        <w:rPr>
          <w:rFonts w:asciiTheme="minorEastAsia" w:eastAsiaTheme="minorEastAsia" w:hAnsiTheme="minorEastAsia" w:hint="eastAsia"/>
        </w:rPr>
        <w:t>跟踪审计</w:t>
      </w:r>
      <w:r w:rsidR="00C018B0" w:rsidRPr="0010735E">
        <w:rPr>
          <w:rFonts w:asciiTheme="minorEastAsia" w:eastAsiaTheme="minorEastAsia" w:hAnsiTheme="minorEastAsia" w:hint="eastAsia"/>
        </w:rPr>
        <w:t>成交</w:t>
      </w:r>
      <w:bookmarkStart w:id="2" w:name="_GoBack"/>
      <w:bookmarkEnd w:id="2"/>
      <w:r w:rsidR="00C018B0" w:rsidRPr="0010735E">
        <w:rPr>
          <w:rFonts w:asciiTheme="minorEastAsia" w:eastAsiaTheme="minorEastAsia" w:hAnsiTheme="minorEastAsia" w:hint="eastAsia"/>
        </w:rPr>
        <w:t>结果公告</w:t>
      </w:r>
      <w:bookmarkEnd w:id="0"/>
      <w:bookmarkEnd w:id="1"/>
    </w:p>
    <w:p w:rsidR="002A0A90" w:rsidRPr="0010735E" w:rsidRDefault="002A0A90">
      <w:pPr>
        <w:widowControl/>
        <w:snapToGrid w:val="0"/>
        <w:spacing w:line="360" w:lineRule="auto"/>
        <w:ind w:firstLine="555"/>
        <w:rPr>
          <w:rFonts w:asciiTheme="minorEastAsia" w:eastAsiaTheme="minorEastAsia" w:hAnsiTheme="minorEastAsia" w:cstheme="minorEastAsia"/>
          <w:kern w:val="0"/>
          <w:sz w:val="24"/>
          <w:szCs w:val="24"/>
        </w:rPr>
      </w:pP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b/>
          <w:bCs/>
          <w:kern w:val="0"/>
          <w:sz w:val="24"/>
          <w:szCs w:val="24"/>
        </w:rPr>
        <w:t>一、项目编号：</w:t>
      </w:r>
      <w:hyperlink r:id="rId5" w:tooltip="WHZCCS20166239湖北省江汉运河航道管理处家电和办公设备维修项目" w:history="1">
        <w:r w:rsidR="00535AD7">
          <w:rPr>
            <w:rFonts w:asciiTheme="minorEastAsia" w:eastAsiaTheme="minorEastAsia" w:hAnsiTheme="minorEastAsia" w:cstheme="minorEastAsia" w:hint="eastAsia"/>
            <w:bCs/>
            <w:kern w:val="0"/>
            <w:sz w:val="24"/>
            <w:szCs w:val="24"/>
          </w:rPr>
          <w:t>HBT-17200194-202111</w:t>
        </w:r>
      </w:hyperlink>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b/>
          <w:bCs/>
          <w:kern w:val="0"/>
          <w:sz w:val="24"/>
          <w:szCs w:val="24"/>
        </w:rPr>
        <w:t>二、项目名称：</w:t>
      </w:r>
      <w:r w:rsidR="0010735E" w:rsidRPr="0010735E">
        <w:rPr>
          <w:rFonts w:asciiTheme="minorEastAsia" w:eastAsiaTheme="minorEastAsia" w:hAnsiTheme="minorEastAsia" w:cstheme="minorEastAsia" w:hint="eastAsia"/>
          <w:sz w:val="24"/>
          <w:szCs w:val="24"/>
        </w:rPr>
        <w:t>武汉市肺科医院发热门诊及转换病房升级改造项目</w:t>
      </w:r>
      <w:r w:rsidR="00535AD7">
        <w:rPr>
          <w:rFonts w:asciiTheme="minorEastAsia" w:eastAsiaTheme="minorEastAsia" w:hAnsiTheme="minorEastAsia" w:cstheme="minorEastAsia" w:hint="eastAsia"/>
          <w:sz w:val="24"/>
          <w:szCs w:val="24"/>
        </w:rPr>
        <w:t>跟踪审计</w:t>
      </w:r>
      <w:r w:rsidRPr="0010735E">
        <w:rPr>
          <w:rFonts w:asciiTheme="minorEastAsia" w:eastAsiaTheme="minorEastAsia" w:hAnsiTheme="minorEastAsia" w:cstheme="minorEastAsia" w:hint="eastAsia"/>
          <w:kern w:val="0"/>
          <w:sz w:val="24"/>
          <w:szCs w:val="24"/>
        </w:rPr>
        <w:t xml:space="preserve"> </w:t>
      </w: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b/>
          <w:bCs/>
          <w:kern w:val="0"/>
          <w:sz w:val="24"/>
          <w:szCs w:val="24"/>
        </w:rPr>
        <w:t>三、中标（成交）信息</w:t>
      </w:r>
      <w:r w:rsidRPr="0010735E">
        <w:rPr>
          <w:rFonts w:asciiTheme="minorEastAsia" w:eastAsiaTheme="minorEastAsia" w:hAnsiTheme="minorEastAsia" w:cstheme="minorEastAsia" w:hint="eastAsia"/>
          <w:kern w:val="0"/>
          <w:sz w:val="24"/>
          <w:szCs w:val="24"/>
        </w:rPr>
        <w:t xml:space="preserve"> </w:t>
      </w: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kern w:val="0"/>
          <w:sz w:val="24"/>
          <w:szCs w:val="24"/>
        </w:rPr>
        <w:t>供应商名称：</w:t>
      </w:r>
      <w:r w:rsidR="00535AD7" w:rsidRPr="00535AD7">
        <w:rPr>
          <w:rFonts w:asciiTheme="minorEastAsia" w:eastAsiaTheme="minorEastAsia" w:hAnsiTheme="minorEastAsia" w:cstheme="minorEastAsia" w:hint="eastAsia"/>
          <w:kern w:val="0"/>
          <w:sz w:val="24"/>
          <w:szCs w:val="24"/>
        </w:rPr>
        <w:t>湖北卓诚信建设工程咨询有限公司</w:t>
      </w: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kern w:val="0"/>
          <w:sz w:val="24"/>
          <w:szCs w:val="24"/>
        </w:rPr>
        <w:t>供应商地址：</w:t>
      </w:r>
      <w:r w:rsidR="00535AD7" w:rsidRPr="00535AD7">
        <w:rPr>
          <w:rFonts w:asciiTheme="minorEastAsia" w:eastAsiaTheme="minorEastAsia" w:hAnsiTheme="minorEastAsia" w:cstheme="minorEastAsia" w:hint="eastAsia"/>
          <w:kern w:val="0"/>
          <w:sz w:val="24"/>
          <w:szCs w:val="24"/>
        </w:rPr>
        <w:t>武汉市汉阳区龙阳村龙阳时代</w:t>
      </w: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kern w:val="0"/>
          <w:sz w:val="24"/>
          <w:szCs w:val="24"/>
        </w:rPr>
        <w:t>中标</w:t>
      </w:r>
      <w:r w:rsidR="00535AD7" w:rsidRPr="00535AD7">
        <w:rPr>
          <w:rFonts w:asciiTheme="minorEastAsia" w:eastAsiaTheme="minorEastAsia" w:hAnsiTheme="minorEastAsia" w:cstheme="minorEastAsia" w:hint="eastAsia"/>
          <w:kern w:val="0"/>
          <w:sz w:val="24"/>
          <w:szCs w:val="24"/>
        </w:rPr>
        <w:t>综合折扣率</w:t>
      </w:r>
      <w:r w:rsidRPr="0010735E">
        <w:rPr>
          <w:rFonts w:asciiTheme="minorEastAsia" w:eastAsiaTheme="minorEastAsia" w:hAnsiTheme="minorEastAsia" w:cstheme="minorEastAsia" w:hint="eastAsia"/>
          <w:kern w:val="0"/>
          <w:sz w:val="24"/>
          <w:szCs w:val="24"/>
        </w:rPr>
        <w:t>：</w:t>
      </w:r>
      <w:r w:rsidR="00535AD7" w:rsidRPr="00535AD7">
        <w:rPr>
          <w:rFonts w:asciiTheme="minorEastAsia" w:eastAsiaTheme="minorEastAsia" w:hAnsiTheme="minorEastAsia" w:cstheme="minorEastAsia" w:hint="eastAsia"/>
          <w:sz w:val="24"/>
          <w:szCs w:val="24"/>
        </w:rPr>
        <w:t>鄂价工服规[2012]149号《省物价局省住建厅关于印发工程造价咨询服务收费标准的通知》标准的48%</w:t>
      </w:r>
    </w:p>
    <w:p w:rsidR="002A0A90" w:rsidRPr="0010735E" w:rsidRDefault="00C018B0">
      <w:pPr>
        <w:widowControl/>
        <w:snapToGrid w:val="0"/>
        <w:spacing w:line="360" w:lineRule="auto"/>
        <w:ind w:firstLine="555"/>
        <w:rPr>
          <w:rFonts w:asciiTheme="minorEastAsia" w:eastAsiaTheme="minorEastAsia" w:hAnsiTheme="minorEastAsia" w:cstheme="minorEastAsia"/>
          <w:b/>
          <w:bCs/>
          <w:kern w:val="0"/>
          <w:sz w:val="24"/>
          <w:szCs w:val="24"/>
        </w:rPr>
      </w:pPr>
      <w:r w:rsidRPr="0010735E">
        <w:rPr>
          <w:rFonts w:asciiTheme="minorEastAsia" w:eastAsiaTheme="minorEastAsia" w:hAnsiTheme="minorEastAsia" w:cstheme="minorEastAsia" w:hint="eastAsia"/>
          <w:b/>
          <w:bCs/>
          <w:kern w:val="0"/>
          <w:sz w:val="24"/>
          <w:szCs w:val="24"/>
        </w:rPr>
        <w:t>四、主要标的信息</w:t>
      </w:r>
    </w:p>
    <w:tbl>
      <w:tblPr>
        <w:tblStyle w:val="a4"/>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2"/>
      </w:tblGrid>
      <w:tr w:rsidR="002A0A90" w:rsidRPr="0010735E">
        <w:trPr>
          <w:jc w:val="center"/>
        </w:trPr>
        <w:tc>
          <w:tcPr>
            <w:tcW w:w="8642" w:type="dxa"/>
          </w:tcPr>
          <w:p w:rsidR="002A0A90" w:rsidRPr="0010735E" w:rsidRDefault="00C018B0">
            <w:pPr>
              <w:jc w:val="center"/>
              <w:rPr>
                <w:rFonts w:asciiTheme="minorEastAsia" w:hAnsiTheme="minorEastAsia" w:cstheme="minorEastAsia"/>
                <w:kern w:val="0"/>
                <w:sz w:val="24"/>
                <w:szCs w:val="24"/>
              </w:rPr>
            </w:pPr>
            <w:r w:rsidRPr="0010735E">
              <w:rPr>
                <w:rFonts w:asciiTheme="minorEastAsia" w:hAnsiTheme="minorEastAsia" w:cstheme="minorEastAsia" w:hint="eastAsia"/>
                <w:kern w:val="0"/>
                <w:sz w:val="24"/>
                <w:szCs w:val="24"/>
              </w:rPr>
              <w:t>服务类</w:t>
            </w:r>
          </w:p>
        </w:tc>
      </w:tr>
      <w:tr w:rsidR="002A0A90" w:rsidRPr="0010735E">
        <w:trPr>
          <w:jc w:val="center"/>
        </w:trPr>
        <w:tc>
          <w:tcPr>
            <w:tcW w:w="8642" w:type="dxa"/>
          </w:tcPr>
          <w:p w:rsidR="002A0A90" w:rsidRPr="0010735E" w:rsidRDefault="00C018B0">
            <w:pPr>
              <w:adjustRightInd w:val="0"/>
              <w:snapToGrid w:val="0"/>
              <w:spacing w:line="360" w:lineRule="auto"/>
              <w:rPr>
                <w:rFonts w:asciiTheme="minorEastAsia" w:hAnsiTheme="minorEastAsia" w:cstheme="minorEastAsia"/>
                <w:sz w:val="24"/>
                <w:szCs w:val="24"/>
              </w:rPr>
            </w:pPr>
            <w:r w:rsidRPr="0010735E">
              <w:rPr>
                <w:rFonts w:asciiTheme="minorEastAsia" w:hAnsiTheme="minorEastAsia" w:cstheme="minorEastAsia" w:hint="eastAsia"/>
                <w:sz w:val="24"/>
                <w:szCs w:val="24"/>
              </w:rPr>
              <w:t>名称：</w:t>
            </w:r>
            <w:r w:rsidR="0010735E" w:rsidRPr="0010735E">
              <w:rPr>
                <w:rFonts w:asciiTheme="minorEastAsia" w:hAnsiTheme="minorEastAsia" w:cstheme="minorEastAsia" w:hint="eastAsia"/>
                <w:sz w:val="24"/>
                <w:szCs w:val="24"/>
              </w:rPr>
              <w:t>武汉市肺科医院发热门诊及转换病房升级改造项目</w:t>
            </w:r>
            <w:r w:rsidR="00535AD7">
              <w:rPr>
                <w:rFonts w:asciiTheme="minorEastAsia" w:hAnsiTheme="minorEastAsia" w:cstheme="minorEastAsia" w:hint="eastAsia"/>
                <w:sz w:val="24"/>
                <w:szCs w:val="24"/>
              </w:rPr>
              <w:t>跟踪审计</w:t>
            </w:r>
          </w:p>
          <w:p w:rsidR="002A0A90" w:rsidRPr="0010735E" w:rsidRDefault="00C018B0">
            <w:pPr>
              <w:adjustRightInd w:val="0"/>
              <w:snapToGrid w:val="0"/>
              <w:spacing w:line="360" w:lineRule="auto"/>
              <w:rPr>
                <w:rFonts w:asciiTheme="minorEastAsia" w:hAnsiTheme="minorEastAsia" w:cstheme="minorEastAsia"/>
                <w:sz w:val="24"/>
                <w:szCs w:val="24"/>
              </w:rPr>
            </w:pPr>
            <w:r w:rsidRPr="0010735E">
              <w:rPr>
                <w:rFonts w:asciiTheme="minorEastAsia" w:hAnsiTheme="minorEastAsia" w:cstheme="minorEastAsia" w:hint="eastAsia"/>
                <w:sz w:val="24"/>
                <w:szCs w:val="24"/>
              </w:rPr>
              <w:t>服务范围：</w:t>
            </w:r>
            <w:r w:rsidR="00535AD7" w:rsidRPr="00535AD7">
              <w:rPr>
                <w:rFonts w:asciiTheme="minorEastAsia" w:hAnsiTheme="minorEastAsia" w:cstheme="minorEastAsia" w:hint="eastAsia"/>
                <w:sz w:val="24"/>
                <w:szCs w:val="24"/>
              </w:rPr>
              <w:t>武汉市肺科医院发热门诊及转换病房升级改造项目跟踪审计</w:t>
            </w:r>
            <w:r w:rsidR="00535AD7">
              <w:rPr>
                <w:rFonts w:asciiTheme="minorEastAsia" w:hAnsiTheme="minorEastAsia" w:cstheme="minorEastAsia" w:hint="eastAsia"/>
                <w:sz w:val="24"/>
                <w:szCs w:val="24"/>
              </w:rPr>
              <w:t>及其他相关服务</w:t>
            </w:r>
          </w:p>
          <w:p w:rsidR="002A0A90" w:rsidRPr="0010735E" w:rsidRDefault="00C018B0">
            <w:pPr>
              <w:adjustRightInd w:val="0"/>
              <w:snapToGrid w:val="0"/>
              <w:spacing w:line="360" w:lineRule="auto"/>
              <w:rPr>
                <w:rFonts w:asciiTheme="minorEastAsia" w:hAnsiTheme="minorEastAsia" w:cstheme="minorEastAsia"/>
                <w:sz w:val="24"/>
                <w:szCs w:val="24"/>
              </w:rPr>
            </w:pPr>
            <w:r w:rsidRPr="0010735E">
              <w:rPr>
                <w:rFonts w:asciiTheme="minorEastAsia" w:hAnsiTheme="minorEastAsia" w:cstheme="minorEastAsia" w:hint="eastAsia"/>
                <w:sz w:val="24"/>
                <w:szCs w:val="24"/>
              </w:rPr>
              <w:t>服务要求：合格</w:t>
            </w:r>
          </w:p>
          <w:p w:rsidR="002A0A90" w:rsidRPr="0010735E" w:rsidRDefault="00C018B0">
            <w:pPr>
              <w:adjustRightInd w:val="0"/>
              <w:snapToGrid w:val="0"/>
              <w:spacing w:line="360" w:lineRule="auto"/>
              <w:rPr>
                <w:rFonts w:asciiTheme="minorEastAsia" w:hAnsiTheme="minorEastAsia" w:cstheme="minorEastAsia"/>
                <w:sz w:val="24"/>
                <w:szCs w:val="24"/>
              </w:rPr>
            </w:pPr>
            <w:r w:rsidRPr="0010735E">
              <w:rPr>
                <w:rFonts w:asciiTheme="minorEastAsia" w:hAnsiTheme="minorEastAsia" w:cstheme="minorEastAsia" w:hint="eastAsia"/>
                <w:sz w:val="24"/>
                <w:szCs w:val="24"/>
              </w:rPr>
              <w:t>服务时间：</w:t>
            </w:r>
            <w:r w:rsidR="00535AD7" w:rsidRPr="00535AD7">
              <w:rPr>
                <w:rFonts w:asciiTheme="minorEastAsia" w:hAnsiTheme="minorEastAsia" w:cstheme="minorEastAsia" w:hint="eastAsia"/>
                <w:sz w:val="24"/>
                <w:szCs w:val="24"/>
              </w:rPr>
              <w:t>负责该项建设工程所涉及项目报批报建工作直至该项目竣工验收合格后交付使用，工程决算完成并入账</w:t>
            </w:r>
          </w:p>
          <w:p w:rsidR="002A0A90" w:rsidRPr="0010735E" w:rsidRDefault="00C018B0">
            <w:pPr>
              <w:adjustRightInd w:val="0"/>
              <w:snapToGrid w:val="0"/>
              <w:spacing w:line="360" w:lineRule="auto"/>
              <w:rPr>
                <w:rFonts w:asciiTheme="minorEastAsia" w:hAnsiTheme="minorEastAsia" w:cstheme="minorEastAsia"/>
                <w:kern w:val="0"/>
                <w:sz w:val="24"/>
                <w:szCs w:val="24"/>
              </w:rPr>
            </w:pPr>
            <w:r w:rsidRPr="0010735E">
              <w:rPr>
                <w:rFonts w:asciiTheme="minorEastAsia" w:hAnsiTheme="minorEastAsia" w:cstheme="minorEastAsia" w:hint="eastAsia"/>
                <w:sz w:val="24"/>
                <w:szCs w:val="24"/>
              </w:rPr>
              <w:t>服务标准：符合国家和地方现行规范、规程、标准的规定</w:t>
            </w:r>
          </w:p>
        </w:tc>
      </w:tr>
    </w:tbl>
    <w:p w:rsidR="002A0A90" w:rsidRPr="0010735E" w:rsidRDefault="002A0A90">
      <w:pPr>
        <w:pStyle w:val="a0"/>
        <w:ind w:firstLineChars="300" w:firstLine="723"/>
        <w:rPr>
          <w:rFonts w:asciiTheme="minorEastAsia" w:eastAsiaTheme="minorEastAsia" w:hAnsiTheme="minorEastAsia" w:cstheme="minorEastAsia"/>
          <w:b/>
          <w:bCs/>
          <w:sz w:val="24"/>
          <w:szCs w:val="24"/>
        </w:rPr>
      </w:pPr>
    </w:p>
    <w:p w:rsidR="002A0A90" w:rsidRPr="0010735E" w:rsidRDefault="00C018B0">
      <w:pPr>
        <w:widowControl/>
        <w:snapToGrid w:val="0"/>
        <w:spacing w:line="360" w:lineRule="auto"/>
        <w:ind w:firstLineChars="200" w:firstLine="482"/>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b/>
          <w:bCs/>
          <w:kern w:val="0"/>
          <w:sz w:val="24"/>
          <w:szCs w:val="24"/>
        </w:rPr>
        <w:t>五、评审专家名单</w:t>
      </w:r>
      <w:r w:rsidRPr="0010735E">
        <w:rPr>
          <w:rFonts w:asciiTheme="minorEastAsia" w:eastAsiaTheme="minorEastAsia" w:hAnsiTheme="minorEastAsia" w:cstheme="minorEastAsia" w:hint="eastAsia"/>
          <w:kern w:val="0"/>
          <w:sz w:val="24"/>
          <w:szCs w:val="24"/>
        </w:rPr>
        <w:t xml:space="preserve"> </w:t>
      </w:r>
    </w:p>
    <w:p w:rsidR="002A0A90" w:rsidRPr="0010735E" w:rsidRDefault="00535AD7">
      <w:pPr>
        <w:widowControl/>
        <w:snapToGrid w:val="0"/>
        <w:spacing w:line="360" w:lineRule="auto"/>
        <w:ind w:firstLine="555"/>
        <w:rPr>
          <w:rFonts w:asciiTheme="minorEastAsia" w:eastAsiaTheme="minorEastAsia" w:hAnsiTheme="minorEastAsia" w:cstheme="minorEastAsia"/>
          <w:kern w:val="0"/>
          <w:sz w:val="24"/>
          <w:szCs w:val="24"/>
        </w:rPr>
      </w:pPr>
      <w:r w:rsidRPr="00535AD7">
        <w:rPr>
          <w:rFonts w:asciiTheme="minorEastAsia" w:eastAsiaTheme="minorEastAsia" w:hAnsiTheme="minorEastAsia" w:cstheme="minorEastAsia" w:hint="eastAsia"/>
          <w:kern w:val="0"/>
          <w:sz w:val="24"/>
          <w:szCs w:val="24"/>
        </w:rPr>
        <w:t>吴锐</w:t>
      </w:r>
      <w:r w:rsidR="0010735E" w:rsidRPr="00535AD7">
        <w:rPr>
          <w:rFonts w:asciiTheme="minorEastAsia" w:eastAsiaTheme="minorEastAsia" w:hAnsiTheme="minorEastAsia" w:cstheme="minorEastAsia" w:hint="eastAsia"/>
          <w:kern w:val="0"/>
          <w:sz w:val="24"/>
          <w:szCs w:val="24"/>
        </w:rPr>
        <w:t>、</w:t>
      </w:r>
      <w:r w:rsidRPr="00535AD7">
        <w:rPr>
          <w:rFonts w:asciiTheme="minorEastAsia" w:eastAsiaTheme="minorEastAsia" w:hAnsiTheme="minorEastAsia" w:cstheme="minorEastAsia" w:hint="eastAsia"/>
          <w:kern w:val="0"/>
          <w:sz w:val="24"/>
          <w:szCs w:val="24"/>
        </w:rPr>
        <w:t>魏立芳</w:t>
      </w:r>
      <w:r w:rsidR="0010735E" w:rsidRPr="0010735E">
        <w:rPr>
          <w:rFonts w:asciiTheme="minorEastAsia" w:eastAsiaTheme="minorEastAsia" w:hAnsiTheme="minorEastAsia" w:cstheme="minorEastAsia" w:hint="eastAsia"/>
          <w:kern w:val="0"/>
          <w:sz w:val="24"/>
          <w:szCs w:val="24"/>
        </w:rPr>
        <w:t>、陈黎</w:t>
      </w:r>
    </w:p>
    <w:p w:rsidR="002A0A90" w:rsidRPr="0010735E" w:rsidRDefault="00C018B0">
      <w:pPr>
        <w:widowControl/>
        <w:tabs>
          <w:tab w:val="left" w:pos="511"/>
        </w:tabs>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b/>
          <w:bCs/>
          <w:kern w:val="0"/>
          <w:sz w:val="24"/>
          <w:szCs w:val="24"/>
        </w:rPr>
        <w:t>六、联系方式</w:t>
      </w:r>
      <w:r w:rsidRPr="0010735E">
        <w:rPr>
          <w:rFonts w:asciiTheme="minorEastAsia" w:eastAsiaTheme="minorEastAsia" w:hAnsiTheme="minorEastAsia" w:cstheme="minorEastAsia" w:hint="eastAsia"/>
          <w:kern w:val="0"/>
          <w:sz w:val="24"/>
          <w:szCs w:val="24"/>
        </w:rPr>
        <w:t xml:space="preserve"> </w:t>
      </w: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kern w:val="0"/>
          <w:sz w:val="24"/>
          <w:szCs w:val="24"/>
        </w:rPr>
        <w:t xml:space="preserve">1.采购人信息 </w:t>
      </w: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kern w:val="0"/>
          <w:sz w:val="24"/>
          <w:szCs w:val="24"/>
        </w:rPr>
        <w:t>名   称：</w:t>
      </w:r>
      <w:r w:rsidR="0010735E" w:rsidRPr="0010735E">
        <w:rPr>
          <w:rFonts w:asciiTheme="minorEastAsia" w:eastAsiaTheme="minorEastAsia" w:hAnsiTheme="minorEastAsia" w:cstheme="minorEastAsia" w:hint="eastAsia"/>
          <w:sz w:val="24"/>
          <w:szCs w:val="24"/>
        </w:rPr>
        <w:t>武汉市肺科医院</w:t>
      </w: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kern w:val="0"/>
          <w:sz w:val="24"/>
          <w:szCs w:val="24"/>
        </w:rPr>
        <w:t>地   址：</w:t>
      </w:r>
      <w:r w:rsidR="0010735E" w:rsidRPr="0010735E">
        <w:rPr>
          <w:rFonts w:asciiTheme="minorEastAsia" w:eastAsiaTheme="minorEastAsia" w:hAnsiTheme="minorEastAsia" w:cstheme="minorEastAsia" w:hint="eastAsia"/>
          <w:sz w:val="24"/>
          <w:szCs w:val="24"/>
        </w:rPr>
        <w:t>武汉市硚口区宝丰路28号</w:t>
      </w: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kern w:val="0"/>
          <w:sz w:val="24"/>
          <w:szCs w:val="24"/>
        </w:rPr>
        <w:t>联</w:t>
      </w:r>
      <w:r w:rsidR="0010735E" w:rsidRPr="0010735E">
        <w:rPr>
          <w:rFonts w:asciiTheme="minorEastAsia" w:eastAsiaTheme="minorEastAsia" w:hAnsiTheme="minorEastAsia" w:cstheme="minorEastAsia" w:hint="eastAsia"/>
          <w:kern w:val="0"/>
          <w:sz w:val="24"/>
          <w:szCs w:val="24"/>
        </w:rPr>
        <w:t xml:space="preserve"> </w:t>
      </w:r>
      <w:r w:rsidRPr="0010735E">
        <w:rPr>
          <w:rFonts w:asciiTheme="minorEastAsia" w:eastAsiaTheme="minorEastAsia" w:hAnsiTheme="minorEastAsia" w:cstheme="minorEastAsia" w:hint="eastAsia"/>
          <w:kern w:val="0"/>
          <w:sz w:val="24"/>
          <w:szCs w:val="24"/>
        </w:rPr>
        <w:t>系</w:t>
      </w:r>
      <w:r w:rsidR="0010735E" w:rsidRPr="0010735E">
        <w:rPr>
          <w:rFonts w:asciiTheme="minorEastAsia" w:eastAsiaTheme="minorEastAsia" w:hAnsiTheme="minorEastAsia" w:cstheme="minorEastAsia" w:hint="eastAsia"/>
          <w:kern w:val="0"/>
          <w:sz w:val="24"/>
          <w:szCs w:val="24"/>
        </w:rPr>
        <w:t xml:space="preserve"> </w:t>
      </w:r>
      <w:r w:rsidRPr="0010735E">
        <w:rPr>
          <w:rFonts w:asciiTheme="minorEastAsia" w:eastAsiaTheme="minorEastAsia" w:hAnsiTheme="minorEastAsia" w:cstheme="minorEastAsia" w:hint="eastAsia"/>
          <w:kern w:val="0"/>
          <w:sz w:val="24"/>
          <w:szCs w:val="24"/>
        </w:rPr>
        <w:t>方式：</w:t>
      </w:r>
      <w:r w:rsidR="0010735E" w:rsidRPr="0010735E">
        <w:rPr>
          <w:rFonts w:asciiTheme="minorEastAsia" w:eastAsiaTheme="minorEastAsia" w:hAnsiTheme="minorEastAsia" w:cstheme="minorEastAsia"/>
          <w:sz w:val="24"/>
          <w:szCs w:val="24"/>
        </w:rPr>
        <w:t>027-83633327</w:t>
      </w:r>
      <w:r w:rsidRPr="0010735E">
        <w:rPr>
          <w:rFonts w:asciiTheme="minorEastAsia" w:eastAsiaTheme="minorEastAsia" w:hAnsiTheme="minorEastAsia" w:cstheme="minorEastAsia" w:hint="eastAsia"/>
          <w:sz w:val="24"/>
          <w:szCs w:val="24"/>
        </w:rPr>
        <w:t xml:space="preserve"> </w:t>
      </w: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kern w:val="0"/>
          <w:sz w:val="24"/>
          <w:szCs w:val="24"/>
        </w:rPr>
        <w:t xml:space="preserve">2.采购代理机构信息 </w:t>
      </w: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kern w:val="0"/>
          <w:sz w:val="24"/>
          <w:szCs w:val="24"/>
        </w:rPr>
        <w:t xml:space="preserve">名   称： 湖北省招标股份有限公司 </w:t>
      </w: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kern w:val="0"/>
          <w:sz w:val="24"/>
          <w:szCs w:val="24"/>
        </w:rPr>
        <w:lastRenderedPageBreak/>
        <w:t xml:space="preserve">地   址： 武汉市武昌区中北路108号兴业银行大厦五层 </w:t>
      </w: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kern w:val="0"/>
          <w:sz w:val="24"/>
          <w:szCs w:val="24"/>
        </w:rPr>
        <w:t>联</w:t>
      </w:r>
      <w:r w:rsidR="0010735E" w:rsidRPr="0010735E">
        <w:rPr>
          <w:rFonts w:asciiTheme="minorEastAsia" w:eastAsiaTheme="minorEastAsia" w:hAnsiTheme="minorEastAsia" w:cstheme="minorEastAsia" w:hint="eastAsia"/>
          <w:kern w:val="0"/>
          <w:sz w:val="24"/>
          <w:szCs w:val="24"/>
        </w:rPr>
        <w:t xml:space="preserve"> </w:t>
      </w:r>
      <w:r w:rsidRPr="0010735E">
        <w:rPr>
          <w:rFonts w:asciiTheme="minorEastAsia" w:eastAsiaTheme="minorEastAsia" w:hAnsiTheme="minorEastAsia" w:cstheme="minorEastAsia" w:hint="eastAsia"/>
          <w:kern w:val="0"/>
          <w:sz w:val="24"/>
          <w:szCs w:val="24"/>
        </w:rPr>
        <w:t>系</w:t>
      </w:r>
      <w:r w:rsidR="0010735E" w:rsidRPr="0010735E">
        <w:rPr>
          <w:rFonts w:asciiTheme="minorEastAsia" w:eastAsiaTheme="minorEastAsia" w:hAnsiTheme="minorEastAsia" w:cstheme="minorEastAsia" w:hint="eastAsia"/>
          <w:kern w:val="0"/>
          <w:sz w:val="24"/>
          <w:szCs w:val="24"/>
        </w:rPr>
        <w:t xml:space="preserve"> </w:t>
      </w:r>
      <w:r w:rsidRPr="0010735E">
        <w:rPr>
          <w:rFonts w:asciiTheme="minorEastAsia" w:eastAsiaTheme="minorEastAsia" w:hAnsiTheme="minorEastAsia" w:cstheme="minorEastAsia" w:hint="eastAsia"/>
          <w:kern w:val="0"/>
          <w:sz w:val="24"/>
          <w:szCs w:val="24"/>
        </w:rPr>
        <w:t xml:space="preserve">方式：027-83763018 </w:t>
      </w: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kern w:val="0"/>
          <w:sz w:val="24"/>
          <w:szCs w:val="24"/>
        </w:rPr>
        <w:t xml:space="preserve">3.项目联系方式 </w:t>
      </w: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kern w:val="0"/>
          <w:sz w:val="24"/>
          <w:szCs w:val="24"/>
        </w:rPr>
        <w:t>项目联系人：</w:t>
      </w:r>
      <w:r w:rsidR="0010735E" w:rsidRPr="0010735E">
        <w:rPr>
          <w:rFonts w:asciiTheme="minorEastAsia" w:eastAsiaTheme="minorEastAsia" w:hAnsiTheme="minorEastAsia" w:cstheme="minorEastAsia" w:hint="eastAsia"/>
          <w:kern w:val="0"/>
          <w:sz w:val="24"/>
          <w:szCs w:val="24"/>
        </w:rPr>
        <w:t>李超、田翠、孙伟、陈瑜</w:t>
      </w:r>
    </w:p>
    <w:p w:rsidR="002A0A90" w:rsidRPr="0010735E" w:rsidRDefault="00C018B0">
      <w:pPr>
        <w:widowControl/>
        <w:snapToGrid w:val="0"/>
        <w:spacing w:line="360" w:lineRule="auto"/>
        <w:ind w:firstLine="555"/>
        <w:rPr>
          <w:rFonts w:asciiTheme="minorEastAsia" w:eastAsiaTheme="minorEastAsia" w:hAnsiTheme="minorEastAsia" w:cstheme="minorEastAsia"/>
          <w:kern w:val="0"/>
          <w:sz w:val="24"/>
          <w:szCs w:val="24"/>
        </w:rPr>
      </w:pPr>
      <w:r w:rsidRPr="0010735E">
        <w:rPr>
          <w:rFonts w:asciiTheme="minorEastAsia" w:eastAsiaTheme="minorEastAsia" w:hAnsiTheme="minorEastAsia" w:cstheme="minorEastAsia" w:hint="eastAsia"/>
          <w:kern w:val="0"/>
          <w:sz w:val="24"/>
          <w:szCs w:val="24"/>
        </w:rPr>
        <w:t>电   话： 027-83763018</w:t>
      </w:r>
    </w:p>
    <w:p w:rsidR="002A0A90" w:rsidRPr="0010735E" w:rsidRDefault="002A0A90">
      <w:pPr>
        <w:rPr>
          <w:rFonts w:asciiTheme="minorEastAsia" w:eastAsiaTheme="minorEastAsia" w:hAnsiTheme="minorEastAsia" w:cstheme="minorEastAsia"/>
          <w:sz w:val="24"/>
          <w:szCs w:val="24"/>
        </w:rPr>
      </w:pPr>
    </w:p>
    <w:sectPr w:rsidR="002A0A90" w:rsidRPr="0010735E" w:rsidSect="002A0A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A0A90"/>
    <w:rsid w:val="0010735E"/>
    <w:rsid w:val="002A0A90"/>
    <w:rsid w:val="00535AD7"/>
    <w:rsid w:val="0054029D"/>
    <w:rsid w:val="00AC69FB"/>
    <w:rsid w:val="00C018B0"/>
    <w:rsid w:val="33462A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A0A90"/>
    <w:pPr>
      <w:widowControl w:val="0"/>
      <w:jc w:val="both"/>
    </w:pPr>
    <w:rPr>
      <w:kern w:val="2"/>
      <w:sz w:val="21"/>
    </w:rPr>
  </w:style>
  <w:style w:type="paragraph" w:styleId="1">
    <w:name w:val="heading 1"/>
    <w:basedOn w:val="a"/>
    <w:next w:val="a"/>
    <w:uiPriority w:val="9"/>
    <w:qFormat/>
    <w:rsid w:val="002A0A90"/>
    <w:pPr>
      <w:keepNext/>
      <w:keepLines/>
      <w:spacing w:before="340" w:after="330" w:line="300" w:lineRule="auto"/>
      <w:jc w:val="center"/>
      <w:outlineLvl w:val="0"/>
    </w:pPr>
    <w:rPr>
      <w:b/>
      <w:bCs/>
      <w:kern w:val="44"/>
      <w:sz w:val="32"/>
      <w:szCs w:val="4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2A0A90"/>
    <w:rPr>
      <w:rFonts w:ascii="宋体" w:hAnsi="Courier New"/>
    </w:rPr>
  </w:style>
  <w:style w:type="table" w:styleId="a4">
    <w:name w:val="Table Grid"/>
    <w:basedOn w:val="a2"/>
    <w:qFormat/>
    <w:rsid w:val="002A0A90"/>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Char"/>
    <w:rsid w:val="00C018B0"/>
    <w:rPr>
      <w:rFonts w:ascii="宋体"/>
      <w:sz w:val="18"/>
      <w:szCs w:val="18"/>
    </w:rPr>
  </w:style>
  <w:style w:type="character" w:customStyle="1" w:styleId="Char">
    <w:name w:val="文档结构图 Char"/>
    <w:basedOn w:val="a1"/>
    <w:link w:val="a5"/>
    <w:rsid w:val="00C018B0"/>
    <w:rPr>
      <w:rFonts w:ascii="宋体"/>
      <w:kern w:val="2"/>
      <w:sz w:val="18"/>
      <w:szCs w:val="18"/>
    </w:rPr>
  </w:style>
  <w:style w:type="character" w:styleId="a6">
    <w:name w:val="Hyperlink"/>
    <w:basedOn w:val="a1"/>
    <w:rsid w:val="0010735E"/>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Administrator</cp:lastModifiedBy>
  <cp:revision>6</cp:revision>
  <dcterms:created xsi:type="dcterms:W3CDTF">2020-08-19T10:41:00Z</dcterms:created>
  <dcterms:modified xsi:type="dcterms:W3CDTF">2020-09-04T10:11:00Z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