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0E" w:rsidRDefault="00AE6D0E" w:rsidP="000E50A9">
      <w:pPr>
        <w:spacing w:line="360" w:lineRule="auto"/>
        <w:jc w:val="center"/>
        <w:rPr>
          <w:rFonts w:ascii="宋体" w:eastAsia="宋体" w:hAnsi="宋体"/>
          <w:b/>
          <w:sz w:val="24"/>
          <w:szCs w:val="24"/>
        </w:rPr>
      </w:pPr>
      <w:r w:rsidRPr="00AE6D0E">
        <w:rPr>
          <w:rFonts w:ascii="宋体" w:eastAsia="宋体" w:hAnsi="宋体" w:hint="eastAsia"/>
          <w:b/>
          <w:sz w:val="24"/>
          <w:szCs w:val="24"/>
        </w:rPr>
        <w:t>武汉市肺科医院（武汉市结核病防治所）国庆节中秋节物资供应商遴选项目</w:t>
      </w:r>
    </w:p>
    <w:p w:rsidR="00B037C6" w:rsidRPr="00541EA4" w:rsidRDefault="00B037C6" w:rsidP="000E50A9">
      <w:pPr>
        <w:spacing w:line="360" w:lineRule="auto"/>
        <w:jc w:val="center"/>
        <w:rPr>
          <w:rFonts w:ascii="宋体" w:eastAsia="宋体" w:hAnsi="宋体"/>
          <w:b/>
          <w:sz w:val="24"/>
          <w:szCs w:val="24"/>
        </w:rPr>
      </w:pPr>
      <w:r w:rsidRPr="00541EA4">
        <w:rPr>
          <w:rFonts w:ascii="宋体" w:eastAsia="宋体" w:hAnsi="宋体"/>
          <w:b/>
          <w:sz w:val="24"/>
          <w:szCs w:val="24"/>
        </w:rPr>
        <w:t>竞争性磋商公告</w:t>
      </w:r>
    </w:p>
    <w:p w:rsidR="00B037C6" w:rsidRPr="00541EA4" w:rsidRDefault="00B037C6" w:rsidP="008D51F3">
      <w:pPr>
        <w:spacing w:line="360" w:lineRule="auto"/>
        <w:ind w:firstLineChars="200" w:firstLine="480"/>
        <w:jc w:val="left"/>
        <w:rPr>
          <w:rFonts w:ascii="宋体" w:eastAsia="宋体" w:hAnsi="宋体"/>
          <w:sz w:val="24"/>
          <w:szCs w:val="24"/>
        </w:rPr>
      </w:pPr>
      <w:r w:rsidRPr="00541EA4">
        <w:rPr>
          <w:rFonts w:ascii="宋体" w:eastAsia="宋体" w:hAnsi="宋体"/>
          <w:sz w:val="24"/>
          <w:szCs w:val="24"/>
        </w:rPr>
        <w:t>湖北卓呈项目管理有限公司受</w:t>
      </w:r>
      <w:r w:rsidR="00AE6D0E" w:rsidRPr="00AE6D0E">
        <w:rPr>
          <w:rFonts w:ascii="宋体" w:hAnsi="宋体" w:hint="eastAsia"/>
          <w:sz w:val="24"/>
        </w:rPr>
        <w:t>武汉市肺科医院（武汉市结核病防治所）</w:t>
      </w:r>
      <w:r w:rsidRPr="00541EA4">
        <w:rPr>
          <w:rFonts w:ascii="宋体" w:eastAsia="宋体" w:hAnsi="宋体"/>
          <w:sz w:val="24"/>
          <w:szCs w:val="24"/>
        </w:rPr>
        <w:t>的委托，对本项目组织竞争性磋商采购。欢迎符合资格条件的供应商参加磋商报价。</w:t>
      </w:r>
    </w:p>
    <w:p w:rsidR="00B037C6" w:rsidRPr="00541EA4" w:rsidRDefault="00B037C6" w:rsidP="00B037C6">
      <w:pPr>
        <w:spacing w:line="360" w:lineRule="auto"/>
        <w:jc w:val="left"/>
        <w:rPr>
          <w:rFonts w:ascii="宋体" w:eastAsia="宋体" w:hAnsi="宋体"/>
          <w:sz w:val="24"/>
          <w:szCs w:val="24"/>
        </w:rPr>
      </w:pPr>
      <w:r w:rsidRPr="00541EA4">
        <w:rPr>
          <w:rFonts w:ascii="宋体" w:eastAsia="宋体" w:hAnsi="宋体"/>
          <w:sz w:val="24"/>
          <w:szCs w:val="24"/>
        </w:rPr>
        <w:t>一、项目概况</w:t>
      </w:r>
    </w:p>
    <w:p w:rsidR="00B037C6" w:rsidRPr="006324BC" w:rsidRDefault="00B037C6" w:rsidP="00B037C6">
      <w:pPr>
        <w:spacing w:line="360" w:lineRule="auto"/>
        <w:jc w:val="left"/>
        <w:rPr>
          <w:rFonts w:ascii="宋体" w:eastAsia="宋体" w:hAnsi="宋体"/>
          <w:sz w:val="24"/>
          <w:szCs w:val="24"/>
        </w:rPr>
      </w:pPr>
      <w:r w:rsidRPr="00541EA4">
        <w:rPr>
          <w:rFonts w:ascii="宋体" w:eastAsia="宋体" w:hAnsi="宋体"/>
          <w:sz w:val="24"/>
          <w:szCs w:val="24"/>
        </w:rPr>
        <w:t>1、  项目编号</w:t>
      </w:r>
      <w:r w:rsidRPr="006324BC">
        <w:rPr>
          <w:rFonts w:ascii="宋体" w:eastAsia="宋体" w:hAnsi="宋体"/>
          <w:sz w:val="24"/>
          <w:szCs w:val="24"/>
        </w:rPr>
        <w:t>：</w:t>
      </w:r>
      <w:r w:rsidR="009D006E" w:rsidRPr="000B347D">
        <w:rPr>
          <w:rFonts w:ascii="宋体" w:hAnsi="宋体" w:hint="eastAsia"/>
          <w:sz w:val="24"/>
        </w:rPr>
        <w:t>HBZCZB-2020-</w:t>
      </w:r>
      <w:r w:rsidR="009D006E">
        <w:rPr>
          <w:rFonts w:ascii="宋体" w:hAnsi="宋体"/>
          <w:sz w:val="24"/>
        </w:rPr>
        <w:t>172</w:t>
      </w:r>
    </w:p>
    <w:p w:rsidR="00B037C6" w:rsidRPr="006324BC" w:rsidRDefault="00B037C6" w:rsidP="00B037C6">
      <w:pPr>
        <w:spacing w:line="360" w:lineRule="auto"/>
        <w:jc w:val="left"/>
        <w:rPr>
          <w:rFonts w:ascii="宋体" w:eastAsia="宋体" w:hAnsi="宋体"/>
          <w:sz w:val="24"/>
          <w:szCs w:val="24"/>
        </w:rPr>
      </w:pPr>
      <w:r w:rsidRPr="006324BC">
        <w:rPr>
          <w:rFonts w:ascii="宋体" w:eastAsia="宋体" w:hAnsi="宋体"/>
          <w:sz w:val="24"/>
          <w:szCs w:val="24"/>
        </w:rPr>
        <w:t>2、  项目名称：</w:t>
      </w:r>
      <w:r w:rsidR="00AE6D0E" w:rsidRPr="00AE6D0E">
        <w:rPr>
          <w:rFonts w:ascii="宋体" w:hAnsi="宋体" w:hint="eastAsia"/>
          <w:sz w:val="24"/>
        </w:rPr>
        <w:t>武汉市肺科医院（武汉市结核病防治所）国庆节中秋节物资供应商遴选项目</w:t>
      </w:r>
    </w:p>
    <w:p w:rsidR="00162484" w:rsidRDefault="00B037C6" w:rsidP="00B037C6">
      <w:pPr>
        <w:spacing w:line="360" w:lineRule="auto"/>
        <w:jc w:val="left"/>
        <w:rPr>
          <w:rFonts w:ascii="宋体" w:eastAsia="宋体" w:hAnsi="宋体"/>
          <w:sz w:val="24"/>
          <w:szCs w:val="24"/>
        </w:rPr>
      </w:pPr>
      <w:r w:rsidRPr="006324BC">
        <w:rPr>
          <w:rFonts w:ascii="宋体" w:eastAsia="宋体" w:hAnsi="宋体"/>
          <w:sz w:val="24"/>
          <w:szCs w:val="24"/>
        </w:rPr>
        <w:t>3、  </w:t>
      </w:r>
      <w:r w:rsidR="00162484" w:rsidRPr="00162484">
        <w:rPr>
          <w:rFonts w:ascii="宋体" w:eastAsia="宋体" w:hAnsi="宋体" w:hint="eastAsia"/>
          <w:sz w:val="24"/>
          <w:szCs w:val="24"/>
        </w:rPr>
        <w:t>预算金额：</w:t>
      </w:r>
      <w:r w:rsidR="00AE6D0E">
        <w:rPr>
          <w:rFonts w:ascii="宋体" w:eastAsia="宋体" w:hAnsi="宋体" w:hint="eastAsia"/>
          <w:sz w:val="24"/>
          <w:szCs w:val="24"/>
        </w:rPr>
        <w:t>17</w:t>
      </w:r>
      <w:r w:rsidR="00162484" w:rsidRPr="00162484">
        <w:rPr>
          <w:rFonts w:ascii="宋体" w:eastAsia="宋体" w:hAnsi="宋体" w:hint="eastAsia"/>
          <w:sz w:val="24"/>
          <w:szCs w:val="24"/>
        </w:rPr>
        <w:t>万元，最高限价</w:t>
      </w:r>
      <w:r w:rsidR="00AE6D0E">
        <w:rPr>
          <w:rFonts w:ascii="宋体" w:eastAsia="宋体" w:hAnsi="宋体" w:hint="eastAsia"/>
          <w:sz w:val="24"/>
          <w:szCs w:val="24"/>
        </w:rPr>
        <w:t>17</w:t>
      </w:r>
      <w:r w:rsidR="00162484" w:rsidRPr="00162484">
        <w:rPr>
          <w:rFonts w:ascii="宋体" w:eastAsia="宋体" w:hAnsi="宋体" w:hint="eastAsia"/>
          <w:sz w:val="24"/>
          <w:szCs w:val="24"/>
        </w:rPr>
        <w:t>万元。</w:t>
      </w:r>
    </w:p>
    <w:p w:rsidR="008D51F3" w:rsidRPr="00541EA4" w:rsidRDefault="00162484" w:rsidP="00B037C6">
      <w:pPr>
        <w:spacing w:line="360" w:lineRule="auto"/>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 xml:space="preserve"> </w:t>
      </w:r>
      <w:r>
        <w:rPr>
          <w:rFonts w:ascii="宋体" w:eastAsia="宋体" w:hAnsi="宋体"/>
          <w:sz w:val="24"/>
          <w:szCs w:val="24"/>
        </w:rPr>
        <w:t xml:space="preserve">  </w:t>
      </w:r>
      <w:r w:rsidR="00B037C6" w:rsidRPr="006324BC">
        <w:rPr>
          <w:rFonts w:ascii="宋体" w:eastAsia="宋体" w:hAnsi="宋体"/>
          <w:sz w:val="24"/>
          <w:szCs w:val="24"/>
        </w:rPr>
        <w:t>采购内容：本次采购分为</w:t>
      </w:r>
      <w:r>
        <w:rPr>
          <w:rFonts w:ascii="宋体" w:eastAsia="宋体" w:hAnsi="宋体"/>
          <w:sz w:val="24"/>
          <w:szCs w:val="24"/>
        </w:rPr>
        <w:t>1</w:t>
      </w:r>
      <w:r w:rsidR="00B037C6" w:rsidRPr="006324BC">
        <w:rPr>
          <w:rFonts w:ascii="宋体" w:eastAsia="宋体" w:hAnsi="宋体"/>
          <w:sz w:val="24"/>
          <w:szCs w:val="24"/>
        </w:rPr>
        <w:t>个包。采购内容如下，具体技术及商务要求详见本项目采购文件第三章内容。</w:t>
      </w:r>
    </w:p>
    <w:p w:rsidR="009D006E" w:rsidRPr="000B347D" w:rsidRDefault="009D006E" w:rsidP="00DF00F8">
      <w:pPr>
        <w:tabs>
          <w:tab w:val="left" w:pos="0"/>
          <w:tab w:val="left" w:pos="420"/>
        </w:tabs>
        <w:spacing w:line="360" w:lineRule="auto"/>
        <w:rPr>
          <w:rFonts w:ascii="宋体" w:hAnsi="宋体"/>
          <w:sz w:val="24"/>
        </w:rPr>
      </w:pPr>
      <w:r w:rsidRPr="000B347D">
        <w:rPr>
          <w:rFonts w:ascii="宋体" w:hAnsi="宋体" w:hint="eastAsia"/>
          <w:sz w:val="24"/>
        </w:rPr>
        <w:t xml:space="preserve">（1）项目包名称：国庆节中秋节物资供应商遴选 </w:t>
      </w:r>
    </w:p>
    <w:p w:rsidR="009D006E" w:rsidRPr="000B347D" w:rsidRDefault="009D006E" w:rsidP="00DF00F8">
      <w:pPr>
        <w:tabs>
          <w:tab w:val="left" w:pos="0"/>
          <w:tab w:val="left" w:pos="420"/>
        </w:tabs>
        <w:spacing w:line="360" w:lineRule="auto"/>
        <w:rPr>
          <w:rFonts w:ascii="宋体" w:hAnsi="宋体"/>
          <w:sz w:val="24"/>
        </w:rPr>
      </w:pPr>
      <w:r w:rsidRPr="000B347D">
        <w:rPr>
          <w:rFonts w:ascii="宋体" w:hAnsi="宋体" w:hint="eastAsia"/>
          <w:sz w:val="24"/>
        </w:rPr>
        <w:t>（2）类别（货物/工程/服务）：服务</w:t>
      </w:r>
    </w:p>
    <w:p w:rsidR="009D006E" w:rsidRPr="000B347D" w:rsidRDefault="009D006E" w:rsidP="00DF00F8">
      <w:pPr>
        <w:tabs>
          <w:tab w:val="left" w:pos="0"/>
          <w:tab w:val="left" w:pos="420"/>
        </w:tabs>
        <w:spacing w:line="360" w:lineRule="auto"/>
        <w:rPr>
          <w:rFonts w:ascii="宋体" w:hAnsi="宋体"/>
          <w:sz w:val="24"/>
        </w:rPr>
      </w:pPr>
      <w:r w:rsidRPr="000B347D">
        <w:rPr>
          <w:rFonts w:ascii="宋体" w:hAnsi="宋体" w:hint="eastAsia"/>
          <w:sz w:val="24"/>
        </w:rPr>
        <w:t>（3）采购预算：人民币</w:t>
      </w:r>
      <w:r w:rsidRPr="000B347D">
        <w:rPr>
          <w:rFonts w:ascii="宋体" w:hAnsi="宋体" w:hint="eastAsia"/>
          <w:sz w:val="24"/>
          <w:u w:val="single"/>
        </w:rPr>
        <w:t xml:space="preserve"> </w:t>
      </w:r>
      <w:r w:rsidR="00AE6D0E">
        <w:rPr>
          <w:rFonts w:ascii="宋体" w:hAnsi="宋体"/>
          <w:sz w:val="24"/>
          <w:u w:val="single"/>
        </w:rPr>
        <w:t>17</w:t>
      </w:r>
      <w:r w:rsidRPr="000B347D">
        <w:rPr>
          <w:rFonts w:ascii="宋体" w:hAnsi="宋体" w:hint="eastAsia"/>
          <w:sz w:val="24"/>
          <w:u w:val="single"/>
        </w:rPr>
        <w:t xml:space="preserve"> </w:t>
      </w:r>
      <w:r w:rsidRPr="000B347D">
        <w:rPr>
          <w:rFonts w:ascii="宋体" w:hAnsi="宋体" w:hint="eastAsia"/>
          <w:sz w:val="24"/>
        </w:rPr>
        <w:t>万元,最高限价</w:t>
      </w:r>
      <w:r w:rsidR="00AE6D0E">
        <w:rPr>
          <w:rFonts w:ascii="宋体" w:hAnsi="宋体"/>
          <w:sz w:val="24"/>
          <w:u w:val="single"/>
        </w:rPr>
        <w:t>17</w:t>
      </w:r>
      <w:r w:rsidRPr="000B347D">
        <w:rPr>
          <w:rFonts w:ascii="宋体" w:hAnsi="宋体" w:hint="eastAsia"/>
          <w:sz w:val="24"/>
          <w:u w:val="single"/>
        </w:rPr>
        <w:t xml:space="preserve"> </w:t>
      </w:r>
      <w:r w:rsidRPr="000B347D">
        <w:rPr>
          <w:rFonts w:ascii="宋体" w:hAnsi="宋体" w:hint="eastAsia"/>
          <w:sz w:val="24"/>
        </w:rPr>
        <w:t>万元。</w:t>
      </w:r>
    </w:p>
    <w:p w:rsidR="009D006E" w:rsidRPr="00AE6D0E" w:rsidRDefault="009D006E" w:rsidP="00DF00F8">
      <w:pPr>
        <w:tabs>
          <w:tab w:val="left" w:pos="0"/>
          <w:tab w:val="left" w:pos="420"/>
        </w:tabs>
        <w:spacing w:line="360" w:lineRule="auto"/>
        <w:rPr>
          <w:rFonts w:ascii="宋体" w:hAnsi="宋体"/>
          <w:sz w:val="24"/>
        </w:rPr>
      </w:pPr>
      <w:r w:rsidRPr="00AE6D0E">
        <w:rPr>
          <w:rFonts w:ascii="宋体" w:hAnsi="宋体" w:hint="eastAsia"/>
          <w:sz w:val="24"/>
        </w:rPr>
        <w:t>（4）</w:t>
      </w:r>
      <w:r w:rsidR="00AE6D0E" w:rsidRPr="00AE6D0E">
        <w:rPr>
          <w:rFonts w:ascii="宋体" w:hAnsi="宋体" w:hint="eastAsia"/>
          <w:sz w:val="24"/>
        </w:rPr>
        <w:t>交货期：接采购人电话通知后5个工作日内将实物或提货券送达至采购人指定地点。</w:t>
      </w:r>
    </w:p>
    <w:p w:rsidR="009D006E" w:rsidRPr="00AE6D0E" w:rsidRDefault="009D006E" w:rsidP="00DF00F8">
      <w:pPr>
        <w:tabs>
          <w:tab w:val="left" w:pos="0"/>
          <w:tab w:val="left" w:pos="420"/>
        </w:tabs>
        <w:spacing w:line="360" w:lineRule="auto"/>
        <w:rPr>
          <w:rFonts w:ascii="宋体" w:hAnsi="宋体"/>
          <w:sz w:val="24"/>
        </w:rPr>
      </w:pPr>
      <w:r w:rsidRPr="00AE6D0E">
        <w:rPr>
          <w:rFonts w:ascii="宋体" w:hAnsi="宋体" w:hint="eastAsia"/>
          <w:sz w:val="24"/>
        </w:rPr>
        <w:t>（5）质保期：</w:t>
      </w:r>
      <w:r w:rsidR="00AE6D0E" w:rsidRPr="00AE6D0E">
        <w:rPr>
          <w:rFonts w:ascii="宋体" w:hAnsi="宋体" w:hint="eastAsia"/>
          <w:sz w:val="24"/>
        </w:rPr>
        <w:t>所有物资必须是当季最新批次产品，剩余保质期不少于三分之二。</w:t>
      </w:r>
    </w:p>
    <w:p w:rsidR="009D006E" w:rsidRPr="00AE6D0E" w:rsidRDefault="009D006E" w:rsidP="009D006E">
      <w:pPr>
        <w:spacing w:line="360" w:lineRule="auto"/>
        <w:jc w:val="left"/>
        <w:rPr>
          <w:rFonts w:ascii="宋体" w:hAnsi="宋体"/>
          <w:sz w:val="24"/>
        </w:rPr>
      </w:pPr>
      <w:r w:rsidRPr="00AE6D0E">
        <w:rPr>
          <w:rFonts w:ascii="宋体" w:hAnsi="宋体" w:hint="eastAsia"/>
          <w:sz w:val="24"/>
        </w:rPr>
        <w:t>（6）其他：/</w:t>
      </w:r>
    </w:p>
    <w:p w:rsidR="00B037C6" w:rsidRPr="00541EA4" w:rsidRDefault="00B037C6" w:rsidP="009D006E">
      <w:pPr>
        <w:spacing w:line="360" w:lineRule="auto"/>
        <w:jc w:val="left"/>
        <w:rPr>
          <w:rFonts w:ascii="宋体" w:eastAsia="宋体" w:hAnsi="宋体"/>
          <w:sz w:val="24"/>
          <w:szCs w:val="24"/>
        </w:rPr>
      </w:pPr>
      <w:r w:rsidRPr="00541EA4">
        <w:rPr>
          <w:rFonts w:ascii="宋体" w:eastAsia="宋体" w:hAnsi="宋体"/>
          <w:sz w:val="24"/>
          <w:szCs w:val="24"/>
        </w:rPr>
        <w:t>供应商磋商报价超过该预算金额的，其报价为无效报价。</w:t>
      </w:r>
    </w:p>
    <w:p w:rsidR="00B037C6" w:rsidRPr="00541EA4" w:rsidRDefault="00B037C6" w:rsidP="00B037C6">
      <w:pPr>
        <w:spacing w:line="360" w:lineRule="auto"/>
        <w:jc w:val="left"/>
        <w:rPr>
          <w:rFonts w:ascii="宋体" w:eastAsia="宋体" w:hAnsi="宋体"/>
          <w:sz w:val="24"/>
          <w:szCs w:val="24"/>
        </w:rPr>
      </w:pPr>
      <w:r w:rsidRPr="00541EA4">
        <w:rPr>
          <w:rFonts w:ascii="宋体" w:eastAsia="宋体" w:hAnsi="宋体"/>
          <w:sz w:val="24"/>
          <w:szCs w:val="24"/>
        </w:rPr>
        <w:t>供应商报价须包含标包内的全部内容。</w:t>
      </w:r>
    </w:p>
    <w:p w:rsidR="009C78B5" w:rsidRPr="00541EA4" w:rsidRDefault="00B037C6" w:rsidP="00162484">
      <w:pPr>
        <w:spacing w:line="360" w:lineRule="auto"/>
        <w:jc w:val="left"/>
        <w:rPr>
          <w:rFonts w:ascii="宋体" w:eastAsia="宋体" w:hAnsi="宋体"/>
          <w:sz w:val="24"/>
          <w:szCs w:val="24"/>
        </w:rPr>
      </w:pPr>
      <w:r w:rsidRPr="00541EA4">
        <w:rPr>
          <w:rFonts w:ascii="宋体" w:eastAsia="宋体" w:hAnsi="宋体"/>
          <w:sz w:val="24"/>
          <w:szCs w:val="24"/>
        </w:rPr>
        <w:t>多包竞标的相关规定：无。</w:t>
      </w:r>
    </w:p>
    <w:p w:rsidR="00B037C6" w:rsidRPr="00541EA4" w:rsidRDefault="00B037C6" w:rsidP="0087254A">
      <w:pPr>
        <w:spacing w:line="360" w:lineRule="auto"/>
        <w:jc w:val="left"/>
        <w:rPr>
          <w:rFonts w:ascii="宋体" w:eastAsia="宋体" w:hAnsi="宋体"/>
          <w:sz w:val="24"/>
          <w:szCs w:val="24"/>
        </w:rPr>
      </w:pPr>
      <w:r w:rsidRPr="00541EA4">
        <w:rPr>
          <w:rFonts w:ascii="宋体" w:eastAsia="宋体" w:hAnsi="宋体"/>
          <w:sz w:val="24"/>
          <w:szCs w:val="24"/>
        </w:rPr>
        <w:t>二、资格要求</w:t>
      </w:r>
    </w:p>
    <w:p w:rsidR="00B037C6" w:rsidRPr="00541EA4" w:rsidRDefault="00B037C6" w:rsidP="00B037C6">
      <w:pPr>
        <w:spacing w:line="360" w:lineRule="auto"/>
        <w:jc w:val="left"/>
        <w:rPr>
          <w:rFonts w:ascii="宋体" w:eastAsia="宋体" w:hAnsi="宋体"/>
          <w:sz w:val="24"/>
          <w:szCs w:val="24"/>
        </w:rPr>
      </w:pPr>
      <w:r w:rsidRPr="00541EA4">
        <w:rPr>
          <w:rFonts w:ascii="宋体" w:eastAsia="宋体" w:hAnsi="宋体" w:hint="eastAsia"/>
          <w:sz w:val="24"/>
          <w:szCs w:val="24"/>
        </w:rPr>
        <w:t>（一）</w:t>
      </w:r>
      <w:r w:rsidR="00DE2547" w:rsidRPr="00DE2547">
        <w:rPr>
          <w:rFonts w:ascii="宋体" w:eastAsia="宋体" w:hAnsi="宋体" w:hint="eastAsia"/>
          <w:sz w:val="24"/>
          <w:szCs w:val="24"/>
        </w:rPr>
        <w:t>投标供应商应提供下列材料：</w:t>
      </w:r>
    </w:p>
    <w:p w:rsidR="00B037C6" w:rsidRPr="00541EA4" w:rsidRDefault="00541EA4" w:rsidP="00541EA4">
      <w:pPr>
        <w:spacing w:line="360" w:lineRule="auto"/>
        <w:jc w:val="left"/>
        <w:rPr>
          <w:rFonts w:ascii="宋体" w:eastAsia="宋体" w:hAnsi="宋体"/>
          <w:sz w:val="24"/>
          <w:szCs w:val="24"/>
        </w:rPr>
      </w:pPr>
      <w:r>
        <w:rPr>
          <w:rFonts w:ascii="宋体" w:eastAsia="宋体" w:hAnsi="宋体"/>
          <w:sz w:val="24"/>
          <w:szCs w:val="24"/>
        </w:rPr>
        <w:t>（1）</w:t>
      </w:r>
      <w:r w:rsidR="00B037C6" w:rsidRPr="00541EA4">
        <w:rPr>
          <w:rFonts w:ascii="宋体" w:eastAsia="宋体" w:hAnsi="宋体" w:hint="eastAsia"/>
          <w:sz w:val="24"/>
          <w:szCs w:val="24"/>
        </w:rPr>
        <w:t>法人或者其他组织的营业执照等证明文件，自然人的身份证明；</w:t>
      </w:r>
    </w:p>
    <w:p w:rsidR="00B037C6" w:rsidRPr="00541EA4" w:rsidRDefault="00541EA4" w:rsidP="00541EA4">
      <w:pPr>
        <w:spacing w:line="360" w:lineRule="auto"/>
        <w:jc w:val="left"/>
        <w:rPr>
          <w:rFonts w:ascii="宋体" w:eastAsia="宋体" w:hAnsi="宋体"/>
          <w:sz w:val="24"/>
          <w:szCs w:val="24"/>
        </w:rPr>
      </w:pPr>
      <w:r>
        <w:rPr>
          <w:rFonts w:ascii="宋体" w:eastAsia="宋体" w:hAnsi="宋体"/>
          <w:sz w:val="24"/>
          <w:szCs w:val="24"/>
        </w:rPr>
        <w:t>（2）</w:t>
      </w:r>
      <w:r w:rsidR="00B037C6" w:rsidRPr="00541EA4">
        <w:rPr>
          <w:rFonts w:ascii="宋体" w:eastAsia="宋体" w:hAnsi="宋体" w:hint="eastAsia"/>
          <w:sz w:val="24"/>
          <w:szCs w:val="24"/>
        </w:rPr>
        <w:t>财务状况报告，依法缴纳税收和社会保障资金的相关材料；</w:t>
      </w:r>
    </w:p>
    <w:p w:rsidR="00B037C6" w:rsidRPr="00541EA4" w:rsidRDefault="00541EA4" w:rsidP="00541EA4">
      <w:pPr>
        <w:spacing w:line="360" w:lineRule="auto"/>
        <w:jc w:val="left"/>
        <w:rPr>
          <w:rFonts w:ascii="宋体" w:eastAsia="宋体" w:hAnsi="宋体"/>
          <w:sz w:val="24"/>
          <w:szCs w:val="24"/>
        </w:rPr>
      </w:pPr>
      <w:r>
        <w:rPr>
          <w:rFonts w:ascii="宋体" w:eastAsia="宋体" w:hAnsi="宋体"/>
          <w:sz w:val="24"/>
          <w:szCs w:val="24"/>
        </w:rPr>
        <w:t>（3）</w:t>
      </w:r>
      <w:r w:rsidR="00B037C6" w:rsidRPr="00541EA4">
        <w:rPr>
          <w:rFonts w:ascii="宋体" w:eastAsia="宋体" w:hAnsi="宋体" w:hint="eastAsia"/>
          <w:sz w:val="24"/>
          <w:szCs w:val="24"/>
        </w:rPr>
        <w:t>具备履行合同所必需的设备和专业技术能力的证明材料；</w:t>
      </w:r>
    </w:p>
    <w:p w:rsidR="00B037C6" w:rsidRPr="00541EA4" w:rsidRDefault="00541EA4" w:rsidP="00541EA4">
      <w:pPr>
        <w:spacing w:line="360" w:lineRule="auto"/>
        <w:jc w:val="left"/>
        <w:rPr>
          <w:rFonts w:ascii="宋体" w:eastAsia="宋体" w:hAnsi="宋体"/>
          <w:sz w:val="24"/>
          <w:szCs w:val="24"/>
        </w:rPr>
      </w:pPr>
      <w:r>
        <w:rPr>
          <w:rFonts w:ascii="宋体" w:eastAsia="宋体" w:hAnsi="宋体"/>
          <w:sz w:val="24"/>
          <w:szCs w:val="24"/>
        </w:rPr>
        <w:t>（4）</w:t>
      </w:r>
      <w:r w:rsidR="009A5322">
        <w:rPr>
          <w:rFonts w:ascii="宋体" w:eastAsia="宋体" w:hAnsi="宋体" w:hint="eastAsia"/>
          <w:sz w:val="24"/>
          <w:szCs w:val="24"/>
        </w:rPr>
        <w:t>参加</w:t>
      </w:r>
      <w:r w:rsidR="00B037C6" w:rsidRPr="00541EA4">
        <w:rPr>
          <w:rFonts w:ascii="宋体" w:eastAsia="宋体" w:hAnsi="宋体" w:hint="eastAsia"/>
          <w:sz w:val="24"/>
          <w:szCs w:val="24"/>
        </w:rPr>
        <w:t>采购活动前3年内在经营活动中没有重大违法记录的书面声明；</w:t>
      </w:r>
    </w:p>
    <w:p w:rsidR="00B037C6" w:rsidRPr="00541EA4" w:rsidRDefault="00541EA4" w:rsidP="00B037C6">
      <w:pPr>
        <w:spacing w:line="360" w:lineRule="auto"/>
        <w:jc w:val="left"/>
        <w:rPr>
          <w:rFonts w:ascii="宋体" w:eastAsia="宋体" w:hAnsi="宋体"/>
          <w:sz w:val="24"/>
          <w:szCs w:val="24"/>
        </w:rPr>
      </w:pPr>
      <w:r>
        <w:rPr>
          <w:rFonts w:ascii="宋体" w:eastAsia="宋体" w:hAnsi="宋体"/>
          <w:sz w:val="24"/>
          <w:szCs w:val="24"/>
        </w:rPr>
        <w:t>（5）</w:t>
      </w:r>
      <w:r w:rsidR="00B037C6" w:rsidRPr="00541EA4">
        <w:rPr>
          <w:rFonts w:ascii="宋体" w:eastAsia="宋体" w:hAnsi="宋体" w:hint="eastAsia"/>
          <w:sz w:val="24"/>
          <w:szCs w:val="24"/>
        </w:rPr>
        <w:t>具备法律、行政法规规定的其他条件的证明材料。</w:t>
      </w:r>
    </w:p>
    <w:p w:rsidR="00B037C6" w:rsidRPr="00541EA4" w:rsidRDefault="00B037C6" w:rsidP="00B037C6">
      <w:pPr>
        <w:spacing w:line="360" w:lineRule="auto"/>
        <w:jc w:val="left"/>
        <w:rPr>
          <w:rFonts w:ascii="宋体" w:eastAsia="宋体" w:hAnsi="宋体"/>
          <w:sz w:val="24"/>
          <w:szCs w:val="24"/>
        </w:rPr>
      </w:pPr>
      <w:r w:rsidRPr="00541EA4">
        <w:rPr>
          <w:rFonts w:ascii="宋体" w:eastAsia="宋体" w:hAnsi="宋体" w:hint="eastAsia"/>
          <w:sz w:val="24"/>
          <w:szCs w:val="24"/>
        </w:rPr>
        <w:lastRenderedPageBreak/>
        <w:t>（二）特定资格要求：</w:t>
      </w:r>
    </w:p>
    <w:p w:rsidR="009D006E" w:rsidRPr="00224C4F" w:rsidRDefault="009D006E" w:rsidP="009D006E">
      <w:pPr>
        <w:spacing w:line="360" w:lineRule="auto"/>
        <w:rPr>
          <w:rFonts w:ascii="宋体" w:hAnsi="宋体"/>
          <w:sz w:val="24"/>
        </w:rPr>
      </w:pPr>
      <w:r>
        <w:rPr>
          <w:rFonts w:ascii="宋体" w:hAnsi="宋体" w:hint="eastAsia"/>
          <w:sz w:val="24"/>
        </w:rPr>
        <w:t>（</w:t>
      </w:r>
      <w:r w:rsidRPr="00224C4F">
        <w:rPr>
          <w:rFonts w:ascii="宋体" w:hAnsi="宋体" w:hint="eastAsia"/>
          <w:sz w:val="24"/>
        </w:rPr>
        <w:t>1</w:t>
      </w:r>
      <w:r>
        <w:rPr>
          <w:rFonts w:ascii="宋体" w:hAnsi="宋体" w:hint="eastAsia"/>
          <w:sz w:val="24"/>
        </w:rPr>
        <w:t>）</w:t>
      </w:r>
      <w:r w:rsidRPr="00224C4F">
        <w:rPr>
          <w:rFonts w:ascii="宋体" w:hAnsi="宋体" w:hint="eastAsia"/>
          <w:sz w:val="24"/>
        </w:rPr>
        <w:t>投标人须具有食品生产许可证或食品经营许可证，且合格在有效期内；</w:t>
      </w:r>
    </w:p>
    <w:p w:rsidR="009D006E" w:rsidRPr="00224C4F" w:rsidRDefault="009D006E" w:rsidP="009D006E">
      <w:pPr>
        <w:spacing w:line="360" w:lineRule="auto"/>
        <w:rPr>
          <w:rFonts w:ascii="宋体" w:hAnsi="宋体"/>
          <w:sz w:val="24"/>
        </w:rPr>
      </w:pPr>
      <w:r>
        <w:rPr>
          <w:rFonts w:ascii="宋体" w:hAnsi="宋体" w:hint="eastAsia"/>
          <w:sz w:val="24"/>
        </w:rPr>
        <w:t>（2）</w:t>
      </w:r>
      <w:r w:rsidRPr="00224C4F">
        <w:rPr>
          <w:rFonts w:ascii="宋体" w:hAnsi="宋体" w:hint="eastAsia"/>
          <w:sz w:val="24"/>
        </w:rPr>
        <w:t>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以投标截止当日采购人或采购代理机构查询结果为准）；</w:t>
      </w:r>
    </w:p>
    <w:p w:rsidR="00BE0130" w:rsidRPr="00541EA4" w:rsidRDefault="009D006E" w:rsidP="009D006E">
      <w:pPr>
        <w:spacing w:line="360" w:lineRule="auto"/>
        <w:rPr>
          <w:rFonts w:ascii="宋体" w:eastAsia="宋体" w:hAnsi="宋体"/>
          <w:sz w:val="24"/>
          <w:szCs w:val="24"/>
        </w:rPr>
      </w:pPr>
      <w:r>
        <w:rPr>
          <w:rFonts w:ascii="宋体" w:hAnsi="宋体" w:hint="eastAsia"/>
          <w:sz w:val="24"/>
        </w:rPr>
        <w:t>（3）</w:t>
      </w:r>
      <w:r w:rsidRPr="00224C4F">
        <w:rPr>
          <w:rFonts w:ascii="宋体" w:hAnsi="宋体" w:hint="eastAsia"/>
          <w:sz w:val="24"/>
        </w:rPr>
        <w:t>本项目不接受联合体投标。</w:t>
      </w:r>
    </w:p>
    <w:p w:rsidR="00BE0130" w:rsidRPr="00541EA4" w:rsidRDefault="00BE0130" w:rsidP="00BE0130">
      <w:pPr>
        <w:spacing w:line="360" w:lineRule="auto"/>
        <w:jc w:val="left"/>
        <w:rPr>
          <w:rFonts w:ascii="宋体" w:eastAsia="宋体" w:hAnsi="宋体"/>
          <w:sz w:val="24"/>
          <w:szCs w:val="24"/>
        </w:rPr>
      </w:pPr>
      <w:r w:rsidRPr="00541EA4">
        <w:rPr>
          <w:rFonts w:ascii="宋体" w:eastAsia="宋体" w:hAnsi="宋体" w:hint="eastAsia"/>
          <w:sz w:val="24"/>
          <w:szCs w:val="24"/>
        </w:rPr>
        <w:t>（三）如国家法律法规对市场准入有要求的还应符合相关规定；</w:t>
      </w:r>
    </w:p>
    <w:p w:rsidR="00B037C6" w:rsidRPr="00541EA4" w:rsidRDefault="0069548A" w:rsidP="00B037C6">
      <w:pPr>
        <w:spacing w:line="360" w:lineRule="auto"/>
        <w:rPr>
          <w:rFonts w:ascii="宋体" w:eastAsia="宋体" w:hAnsi="宋体" w:cs="Times New Roman"/>
          <w:sz w:val="24"/>
          <w:szCs w:val="24"/>
        </w:rPr>
      </w:pPr>
      <w:r>
        <w:rPr>
          <w:rFonts w:ascii="宋体" w:eastAsia="宋体" w:hAnsi="宋体" w:hint="eastAsia"/>
          <w:sz w:val="24"/>
          <w:szCs w:val="24"/>
        </w:rPr>
        <w:t>以上资格要求为本次项目供应商</w:t>
      </w:r>
      <w:r w:rsidR="00541EA4" w:rsidRPr="00541EA4">
        <w:rPr>
          <w:rFonts w:ascii="宋体" w:eastAsia="宋体" w:hAnsi="宋体" w:hint="eastAsia"/>
          <w:sz w:val="24"/>
          <w:szCs w:val="24"/>
        </w:rPr>
        <w:t>应具备的基本条件，参加磋商报价的供应商必须满足资格要求中的所有条款，并按照相关规定在响应文件中递交资格证明文件。</w:t>
      </w:r>
    </w:p>
    <w:p w:rsidR="00B037C6" w:rsidRPr="00541EA4" w:rsidRDefault="00B037C6" w:rsidP="00B037C6">
      <w:pPr>
        <w:spacing w:line="360" w:lineRule="auto"/>
        <w:rPr>
          <w:rFonts w:ascii="宋体" w:eastAsia="宋体" w:hAnsi="宋体" w:cs="Times New Roman"/>
          <w:sz w:val="24"/>
          <w:szCs w:val="24"/>
        </w:rPr>
      </w:pPr>
      <w:r w:rsidRPr="00541EA4">
        <w:rPr>
          <w:rFonts w:ascii="宋体" w:eastAsia="宋体" w:hAnsi="宋体" w:cs="Times New Roman"/>
          <w:sz w:val="24"/>
          <w:szCs w:val="24"/>
        </w:rPr>
        <w:t>三、采购文件的获取</w:t>
      </w:r>
    </w:p>
    <w:p w:rsidR="00B037C6" w:rsidRPr="0081407B" w:rsidRDefault="00541EA4" w:rsidP="00B037C6">
      <w:pPr>
        <w:spacing w:line="360" w:lineRule="auto"/>
        <w:rPr>
          <w:rFonts w:ascii="宋体" w:eastAsia="宋体" w:hAnsi="宋体" w:cs="Times New Roman"/>
          <w:sz w:val="24"/>
          <w:szCs w:val="24"/>
        </w:rPr>
      </w:pPr>
      <w:r w:rsidRPr="0081407B">
        <w:rPr>
          <w:rFonts w:ascii="宋体" w:hAnsi="宋体" w:hint="eastAsia"/>
          <w:b/>
          <w:bCs/>
          <w:sz w:val="24"/>
        </w:rPr>
        <w:t>获取</w:t>
      </w:r>
      <w:r w:rsidR="00B037C6" w:rsidRPr="0081407B">
        <w:rPr>
          <w:rFonts w:ascii="宋体" w:eastAsia="宋体" w:hAnsi="宋体" w:cs="Times New Roman" w:hint="eastAsia"/>
          <w:b/>
          <w:sz w:val="24"/>
          <w:szCs w:val="24"/>
        </w:rPr>
        <w:t>时间</w:t>
      </w:r>
      <w:r w:rsidR="00B037C6" w:rsidRPr="0081407B">
        <w:rPr>
          <w:rFonts w:ascii="宋体" w:eastAsia="宋体" w:hAnsi="宋体" w:cs="Times New Roman" w:hint="eastAsia"/>
          <w:sz w:val="24"/>
          <w:szCs w:val="24"/>
        </w:rPr>
        <w:t>：</w:t>
      </w:r>
      <w:r w:rsidR="0081407B" w:rsidRPr="0081407B">
        <w:rPr>
          <w:rFonts w:ascii="宋体" w:hAnsi="宋体" w:hint="eastAsia"/>
          <w:sz w:val="24"/>
        </w:rPr>
        <w:t>2020年</w:t>
      </w:r>
      <w:r w:rsidR="00AE6D0E">
        <w:rPr>
          <w:rFonts w:ascii="宋体" w:hAnsi="宋体"/>
          <w:sz w:val="24"/>
          <w:u w:val="single"/>
        </w:rPr>
        <w:t>9</w:t>
      </w:r>
      <w:r w:rsidR="0081407B" w:rsidRPr="0081407B">
        <w:rPr>
          <w:rFonts w:ascii="宋体" w:hAnsi="宋体" w:hint="eastAsia"/>
          <w:sz w:val="24"/>
        </w:rPr>
        <w:t>月</w:t>
      </w:r>
      <w:r w:rsidR="00AE6D0E">
        <w:rPr>
          <w:rFonts w:ascii="宋体" w:hAnsi="宋体"/>
          <w:sz w:val="24"/>
          <w:u w:val="single"/>
        </w:rPr>
        <w:t>1</w:t>
      </w:r>
      <w:r w:rsidR="0081407B" w:rsidRPr="0081407B">
        <w:rPr>
          <w:rFonts w:ascii="宋体" w:hAnsi="宋体" w:hint="eastAsia"/>
          <w:sz w:val="24"/>
        </w:rPr>
        <w:t>日起至2020年</w:t>
      </w:r>
      <w:r w:rsidR="00AE6D0E">
        <w:rPr>
          <w:rFonts w:ascii="宋体" w:hAnsi="宋体"/>
          <w:sz w:val="24"/>
          <w:u w:val="single"/>
        </w:rPr>
        <w:t>9</w:t>
      </w:r>
      <w:r w:rsidR="0081407B" w:rsidRPr="0081407B">
        <w:rPr>
          <w:rFonts w:ascii="宋体" w:hAnsi="宋体" w:hint="eastAsia"/>
          <w:sz w:val="24"/>
        </w:rPr>
        <w:t>月</w:t>
      </w:r>
      <w:r w:rsidR="00AE6D0E">
        <w:rPr>
          <w:rFonts w:ascii="宋体" w:hAnsi="宋体"/>
          <w:sz w:val="24"/>
          <w:u w:val="single"/>
        </w:rPr>
        <w:t>7</w:t>
      </w:r>
      <w:r w:rsidR="0081407B" w:rsidRPr="0081407B">
        <w:rPr>
          <w:rFonts w:ascii="宋体" w:hAnsi="宋体" w:hint="eastAsia"/>
          <w:sz w:val="24"/>
        </w:rPr>
        <w:t>日</w:t>
      </w:r>
      <w:r w:rsidRPr="0081407B">
        <w:rPr>
          <w:rFonts w:ascii="宋体" w:hAnsi="宋体" w:hint="eastAsia"/>
          <w:sz w:val="24"/>
        </w:rPr>
        <w:t>每天上午</w:t>
      </w:r>
      <w:r w:rsidRPr="0081407B">
        <w:rPr>
          <w:rFonts w:ascii="宋体" w:hAnsi="宋体"/>
          <w:sz w:val="24"/>
        </w:rPr>
        <w:t>09</w:t>
      </w:r>
      <w:r w:rsidRPr="0081407B">
        <w:rPr>
          <w:rFonts w:ascii="宋体" w:hAnsi="宋体" w:hint="eastAsia"/>
          <w:sz w:val="24"/>
        </w:rPr>
        <w:t>：</w:t>
      </w:r>
      <w:r w:rsidRPr="0081407B">
        <w:rPr>
          <w:rFonts w:ascii="宋体" w:hAnsi="宋体"/>
          <w:sz w:val="24"/>
        </w:rPr>
        <w:t>00</w:t>
      </w:r>
      <w:r w:rsidRPr="0081407B">
        <w:rPr>
          <w:rFonts w:ascii="宋体" w:hAnsi="宋体" w:hint="eastAsia"/>
          <w:sz w:val="24"/>
        </w:rPr>
        <w:t>～12:00、下午14:00～</w:t>
      </w:r>
      <w:r w:rsidRPr="0081407B">
        <w:rPr>
          <w:rFonts w:ascii="宋体" w:hAnsi="宋体"/>
          <w:sz w:val="24"/>
        </w:rPr>
        <w:t>17</w:t>
      </w:r>
      <w:r w:rsidRPr="0081407B">
        <w:rPr>
          <w:rFonts w:ascii="宋体" w:hAnsi="宋体" w:hint="eastAsia"/>
          <w:sz w:val="24"/>
        </w:rPr>
        <w:t>:</w:t>
      </w:r>
      <w:r w:rsidRPr="0081407B">
        <w:rPr>
          <w:rFonts w:ascii="宋体" w:hAnsi="宋体"/>
          <w:sz w:val="24"/>
        </w:rPr>
        <w:t>0</w:t>
      </w:r>
      <w:r w:rsidRPr="0081407B">
        <w:rPr>
          <w:rFonts w:ascii="宋体" w:hAnsi="宋体" w:hint="eastAsia"/>
          <w:sz w:val="24"/>
        </w:rPr>
        <w:t>0时（节假日除外）。</w:t>
      </w:r>
    </w:p>
    <w:p w:rsidR="00B037C6" w:rsidRPr="0081407B" w:rsidRDefault="00541EA4" w:rsidP="00B037C6">
      <w:pPr>
        <w:spacing w:line="360" w:lineRule="auto"/>
        <w:rPr>
          <w:rFonts w:ascii="宋体" w:eastAsia="宋体" w:hAnsi="宋体" w:cs="Times New Roman"/>
          <w:sz w:val="24"/>
          <w:szCs w:val="24"/>
        </w:rPr>
      </w:pPr>
      <w:r w:rsidRPr="0081407B">
        <w:rPr>
          <w:rFonts w:ascii="宋体" w:hAnsi="宋体" w:hint="eastAsia"/>
          <w:b/>
          <w:bCs/>
          <w:sz w:val="24"/>
        </w:rPr>
        <w:t>获取</w:t>
      </w:r>
      <w:r w:rsidR="00B037C6" w:rsidRPr="0081407B">
        <w:rPr>
          <w:rFonts w:ascii="宋体" w:eastAsia="宋体" w:hAnsi="宋体" w:cs="Times New Roman" w:hint="eastAsia"/>
          <w:b/>
          <w:bCs/>
          <w:sz w:val="24"/>
          <w:szCs w:val="24"/>
        </w:rPr>
        <w:t>地点：</w:t>
      </w:r>
      <w:r w:rsidR="0081407B" w:rsidRPr="0081407B">
        <w:rPr>
          <w:rFonts w:ascii="宋体" w:hAnsi="宋体" w:hint="eastAsia"/>
          <w:sz w:val="24"/>
          <w:u w:val="single"/>
        </w:rPr>
        <w:t>湖北卓呈项目管理有限公司（武汉市江岸区惠济路48号1号楼5楼）。</w:t>
      </w:r>
    </w:p>
    <w:p w:rsidR="00B037C6" w:rsidRPr="0081407B" w:rsidRDefault="00B037C6" w:rsidP="00B037C6">
      <w:pPr>
        <w:spacing w:line="360" w:lineRule="auto"/>
        <w:rPr>
          <w:rFonts w:ascii="宋体" w:eastAsia="宋体" w:hAnsi="宋体" w:cs="Times New Roman"/>
          <w:sz w:val="24"/>
          <w:szCs w:val="24"/>
        </w:rPr>
      </w:pPr>
      <w:r w:rsidRPr="0081407B">
        <w:rPr>
          <w:rFonts w:ascii="宋体" w:eastAsia="宋体" w:hAnsi="宋体" w:cs="Times New Roman" w:hint="eastAsia"/>
          <w:b/>
          <w:bCs/>
          <w:sz w:val="24"/>
          <w:szCs w:val="24"/>
        </w:rPr>
        <w:t>文件售价：</w:t>
      </w:r>
      <w:r w:rsidRPr="0081407B">
        <w:rPr>
          <w:rFonts w:ascii="宋体" w:eastAsia="宋体" w:hAnsi="宋体" w:cs="Times New Roman" w:hint="eastAsia"/>
          <w:sz w:val="24"/>
          <w:szCs w:val="24"/>
        </w:rPr>
        <w:t>人民币300元/</w:t>
      </w:r>
      <w:r w:rsidR="00837282">
        <w:rPr>
          <w:rFonts w:ascii="宋体" w:eastAsia="宋体" w:hAnsi="宋体" w:cs="Times New Roman" w:hint="eastAsia"/>
          <w:sz w:val="24"/>
          <w:szCs w:val="24"/>
        </w:rPr>
        <w:t>包</w:t>
      </w:r>
      <w:r w:rsidRPr="0081407B">
        <w:rPr>
          <w:rFonts w:ascii="宋体" w:eastAsia="宋体" w:hAnsi="宋体" w:cs="Times New Roman" w:hint="eastAsia"/>
          <w:sz w:val="24"/>
          <w:szCs w:val="24"/>
        </w:rPr>
        <w:t>，售后不退。</w:t>
      </w:r>
    </w:p>
    <w:p w:rsidR="002B366C" w:rsidRPr="00541EA4" w:rsidRDefault="00541EA4" w:rsidP="002B366C">
      <w:pPr>
        <w:spacing w:line="360" w:lineRule="auto"/>
        <w:rPr>
          <w:rFonts w:ascii="宋体" w:eastAsia="宋体" w:hAnsi="宋体"/>
          <w:sz w:val="24"/>
          <w:szCs w:val="24"/>
        </w:rPr>
      </w:pPr>
      <w:r w:rsidRPr="0081407B">
        <w:rPr>
          <w:rFonts w:ascii="宋体" w:hAnsi="宋体" w:hint="eastAsia"/>
          <w:b/>
          <w:sz w:val="24"/>
        </w:rPr>
        <w:t>获取方式：</w:t>
      </w:r>
      <w:r w:rsidR="0081407B" w:rsidRPr="0081407B">
        <w:rPr>
          <w:rFonts w:ascii="宋体" w:hAnsi="宋体" w:cs="宋体" w:hint="eastAsia"/>
          <w:kern w:val="0"/>
          <w:sz w:val="24"/>
          <w:u w:val="single"/>
        </w:rPr>
        <w:t>现场领取，领</w:t>
      </w:r>
      <w:r w:rsidR="0081407B" w:rsidRPr="001A4CDA">
        <w:rPr>
          <w:rFonts w:ascii="宋体" w:hAnsi="宋体" w:cs="宋体" w:hint="eastAsia"/>
          <w:kern w:val="0"/>
          <w:sz w:val="24"/>
          <w:u w:val="single"/>
        </w:rPr>
        <w:t>取磋商文件时，供应商必须携带第二条供应商资格要求规定的资质证明文件原件及复印件，复印件须加盖公章（复印件不退），售后不退（现场领取）磋商文件每包售价300元人民币，售后不退。</w:t>
      </w:r>
    </w:p>
    <w:p w:rsidR="00B037C6" w:rsidRPr="00541EA4" w:rsidRDefault="002B366C" w:rsidP="00B037C6">
      <w:pPr>
        <w:spacing w:line="360" w:lineRule="auto"/>
        <w:rPr>
          <w:rFonts w:ascii="宋体" w:eastAsia="宋体" w:hAnsi="宋体" w:cs="Times New Roman"/>
          <w:color w:val="FF0000"/>
          <w:sz w:val="24"/>
          <w:szCs w:val="24"/>
        </w:rPr>
      </w:pPr>
      <w:r w:rsidRPr="00541EA4">
        <w:rPr>
          <w:rFonts w:ascii="宋体" w:eastAsia="宋体" w:hAnsi="宋体" w:hint="eastAsia"/>
          <w:sz w:val="24"/>
          <w:szCs w:val="24"/>
        </w:rPr>
        <w:t>供应商法定代表人凭法定代表人身份证明书，或委托代理人凭法定代表人授权书及本人身份证原件。</w:t>
      </w:r>
    </w:p>
    <w:p w:rsidR="00B037C6" w:rsidRPr="00541EA4" w:rsidRDefault="00B037C6" w:rsidP="00B037C6">
      <w:pPr>
        <w:spacing w:line="360" w:lineRule="auto"/>
        <w:rPr>
          <w:rFonts w:ascii="宋体" w:eastAsia="宋体" w:hAnsi="宋体" w:cs="Times New Roman"/>
          <w:sz w:val="24"/>
          <w:szCs w:val="24"/>
        </w:rPr>
      </w:pPr>
      <w:r w:rsidRPr="00541EA4">
        <w:rPr>
          <w:rFonts w:ascii="宋体" w:eastAsia="宋体" w:hAnsi="宋体" w:cs="Times New Roman"/>
          <w:sz w:val="24"/>
          <w:szCs w:val="24"/>
        </w:rPr>
        <w:t>四、</w:t>
      </w:r>
      <w:bookmarkStart w:id="0" w:name="_Toc16309"/>
      <w:bookmarkStart w:id="1" w:name="_Toc2779901"/>
      <w:r w:rsidRPr="00541EA4">
        <w:rPr>
          <w:rFonts w:ascii="宋体" w:eastAsia="宋体" w:hAnsi="宋体" w:cs="Times New Roman" w:hint="eastAsia"/>
          <w:sz w:val="24"/>
          <w:szCs w:val="24"/>
        </w:rPr>
        <w:t>响应文件送达地点及</w:t>
      </w:r>
      <w:bookmarkStart w:id="2" w:name="_Toc317262248"/>
      <w:bookmarkStart w:id="3" w:name="_Toc276368885"/>
      <w:r w:rsidRPr="00541EA4">
        <w:rPr>
          <w:rFonts w:ascii="宋体" w:eastAsia="宋体" w:hAnsi="宋体" w:cs="Times New Roman" w:hint="eastAsia"/>
          <w:sz w:val="24"/>
          <w:szCs w:val="24"/>
        </w:rPr>
        <w:t>报价截止时间</w:t>
      </w:r>
      <w:bookmarkEnd w:id="0"/>
      <w:bookmarkEnd w:id="1"/>
      <w:bookmarkEnd w:id="2"/>
      <w:bookmarkEnd w:id="3"/>
    </w:p>
    <w:p w:rsidR="00B037C6" w:rsidRPr="00AE6D0E" w:rsidRDefault="00B037C6" w:rsidP="00B037C6">
      <w:pPr>
        <w:spacing w:line="360" w:lineRule="auto"/>
        <w:rPr>
          <w:rFonts w:ascii="宋体" w:eastAsia="宋体" w:hAnsi="宋体"/>
          <w:sz w:val="24"/>
          <w:szCs w:val="24"/>
          <w:lang w:val="zh-CN"/>
        </w:rPr>
      </w:pPr>
      <w:r w:rsidRPr="00541EA4">
        <w:rPr>
          <w:rFonts w:ascii="宋体" w:eastAsia="宋体" w:hAnsi="宋体" w:cs="Times New Roman" w:hint="eastAsia"/>
          <w:sz w:val="24"/>
          <w:szCs w:val="24"/>
        </w:rPr>
        <w:t>送达地点：</w:t>
      </w:r>
      <w:r w:rsidR="00AE6D0E" w:rsidRPr="00AE6D0E">
        <w:rPr>
          <w:rFonts w:ascii="宋体" w:eastAsia="宋体" w:hAnsi="宋体" w:cs="Times New Roman" w:hint="eastAsia"/>
          <w:sz w:val="24"/>
          <w:szCs w:val="24"/>
        </w:rPr>
        <w:t>武汉市江岸区惠济路48号1号楼5楼</w:t>
      </w:r>
    </w:p>
    <w:p w:rsidR="00B037C6" w:rsidRPr="00AE6D0E" w:rsidRDefault="00B037C6" w:rsidP="00B037C6">
      <w:pPr>
        <w:spacing w:line="360" w:lineRule="auto"/>
        <w:rPr>
          <w:rFonts w:ascii="宋体" w:eastAsia="宋体" w:hAnsi="宋体"/>
          <w:sz w:val="24"/>
          <w:szCs w:val="24"/>
          <w:lang w:val="zh-CN"/>
        </w:rPr>
      </w:pPr>
      <w:r w:rsidRPr="00AE6D0E">
        <w:rPr>
          <w:rFonts w:ascii="宋体" w:eastAsia="宋体" w:hAnsi="宋体" w:hint="eastAsia"/>
          <w:sz w:val="24"/>
          <w:szCs w:val="24"/>
          <w:lang w:val="zh-CN"/>
        </w:rPr>
        <w:t>送达截止时间：</w:t>
      </w:r>
      <w:r w:rsidR="00541EA4" w:rsidRPr="00AE6D0E">
        <w:rPr>
          <w:rFonts w:ascii="宋体" w:hAnsi="宋体" w:hint="eastAsia"/>
          <w:sz w:val="24"/>
          <w:lang w:val="zh-CN"/>
        </w:rPr>
        <w:t>2020年</w:t>
      </w:r>
      <w:r w:rsidR="00AE6D0E" w:rsidRPr="00AE6D0E">
        <w:rPr>
          <w:rFonts w:ascii="宋体" w:hAnsi="宋体"/>
          <w:sz w:val="24"/>
          <w:u w:val="single"/>
        </w:rPr>
        <w:t>9</w:t>
      </w:r>
      <w:r w:rsidR="00541EA4" w:rsidRPr="00AE6D0E">
        <w:rPr>
          <w:rFonts w:ascii="宋体" w:hAnsi="宋体" w:hint="eastAsia"/>
          <w:sz w:val="24"/>
          <w:lang w:val="zh-CN"/>
        </w:rPr>
        <w:t>月</w:t>
      </w:r>
      <w:r w:rsidR="00AE6D0E" w:rsidRPr="00AE6D0E">
        <w:rPr>
          <w:rFonts w:ascii="宋体" w:hAnsi="宋体"/>
          <w:sz w:val="24"/>
          <w:u w:val="single"/>
        </w:rPr>
        <w:t>18</w:t>
      </w:r>
      <w:r w:rsidR="00541EA4" w:rsidRPr="00AE6D0E">
        <w:rPr>
          <w:rFonts w:ascii="宋体" w:hAnsi="宋体" w:hint="eastAsia"/>
          <w:sz w:val="24"/>
          <w:lang w:val="zh-CN"/>
        </w:rPr>
        <w:t>日</w:t>
      </w:r>
      <w:r w:rsidR="00DE2547" w:rsidRPr="00AE6D0E">
        <w:rPr>
          <w:rFonts w:ascii="宋体" w:hAnsi="宋体"/>
          <w:sz w:val="24"/>
          <w:u w:val="single"/>
          <w:lang w:val="zh-CN"/>
        </w:rPr>
        <w:t>14</w:t>
      </w:r>
      <w:r w:rsidR="00541EA4" w:rsidRPr="00AE6D0E">
        <w:rPr>
          <w:rFonts w:ascii="宋体" w:hAnsi="宋体" w:hint="eastAsia"/>
          <w:sz w:val="24"/>
          <w:lang w:val="zh-CN"/>
        </w:rPr>
        <w:t>时</w:t>
      </w:r>
      <w:r w:rsidR="00541EA4" w:rsidRPr="00AE6D0E">
        <w:rPr>
          <w:rFonts w:ascii="宋体" w:hAnsi="宋体"/>
          <w:sz w:val="24"/>
          <w:u w:val="single"/>
          <w:lang w:val="zh-CN"/>
        </w:rPr>
        <w:t>30</w:t>
      </w:r>
      <w:r w:rsidR="00541EA4" w:rsidRPr="00AE6D0E">
        <w:rPr>
          <w:rFonts w:ascii="宋体" w:hAnsi="宋体" w:hint="eastAsia"/>
          <w:sz w:val="24"/>
          <w:lang w:val="zh-CN"/>
        </w:rPr>
        <w:t>分（北京时间）</w:t>
      </w:r>
    </w:p>
    <w:p w:rsidR="00B037C6" w:rsidRPr="00AE6D0E" w:rsidRDefault="00B037C6" w:rsidP="00B037C6">
      <w:pPr>
        <w:pStyle w:val="2"/>
        <w:keepNext/>
        <w:keepLines/>
        <w:widowControl w:val="0"/>
        <w:spacing w:before="260" w:beforeAutospacing="0" w:after="260" w:afterAutospacing="0"/>
        <w:jc w:val="both"/>
        <w:rPr>
          <w:b w:val="0"/>
          <w:sz w:val="24"/>
          <w:szCs w:val="24"/>
        </w:rPr>
      </w:pPr>
      <w:r w:rsidRPr="00AE6D0E">
        <w:rPr>
          <w:b w:val="0"/>
          <w:sz w:val="24"/>
          <w:szCs w:val="24"/>
        </w:rPr>
        <w:t>五、</w:t>
      </w:r>
      <w:bookmarkStart w:id="4" w:name="_Toc25073"/>
      <w:bookmarkStart w:id="5" w:name="_Toc2779902"/>
      <w:r w:rsidRPr="00AE6D0E">
        <w:rPr>
          <w:rFonts w:hint="eastAsia"/>
          <w:b w:val="0"/>
          <w:sz w:val="24"/>
          <w:szCs w:val="24"/>
        </w:rPr>
        <w:t>磋商地点及时间</w:t>
      </w:r>
      <w:bookmarkEnd w:id="4"/>
      <w:bookmarkEnd w:id="5"/>
    </w:p>
    <w:p w:rsidR="00B037C6" w:rsidRPr="00AE6D0E" w:rsidRDefault="00B037C6" w:rsidP="00B037C6">
      <w:pPr>
        <w:spacing w:line="360" w:lineRule="auto"/>
        <w:rPr>
          <w:rFonts w:ascii="宋体" w:eastAsia="宋体" w:hAnsi="宋体"/>
          <w:sz w:val="24"/>
          <w:szCs w:val="24"/>
          <w:lang w:val="zh-CN"/>
        </w:rPr>
      </w:pPr>
      <w:r w:rsidRPr="00AE6D0E">
        <w:rPr>
          <w:rFonts w:ascii="宋体" w:eastAsia="宋体" w:hAnsi="宋体" w:hint="eastAsia"/>
          <w:sz w:val="24"/>
          <w:szCs w:val="24"/>
          <w:lang w:val="zh-CN"/>
        </w:rPr>
        <w:t>地</w:t>
      </w:r>
      <w:r w:rsidRPr="00AE6D0E">
        <w:rPr>
          <w:rFonts w:ascii="宋体" w:eastAsia="宋体" w:hAnsi="宋体" w:hint="eastAsia"/>
          <w:sz w:val="24"/>
          <w:szCs w:val="24"/>
        </w:rPr>
        <w:t xml:space="preserve">    </w:t>
      </w:r>
      <w:r w:rsidRPr="00AE6D0E">
        <w:rPr>
          <w:rFonts w:ascii="宋体" w:eastAsia="宋体" w:hAnsi="宋体" w:hint="eastAsia"/>
          <w:sz w:val="24"/>
          <w:szCs w:val="24"/>
          <w:lang w:val="zh-CN"/>
        </w:rPr>
        <w:t>点：</w:t>
      </w:r>
      <w:r w:rsidR="00AE6D0E" w:rsidRPr="00AE6D0E">
        <w:rPr>
          <w:rFonts w:ascii="宋体" w:eastAsia="宋体" w:hAnsi="宋体" w:cs="Times New Roman" w:hint="eastAsia"/>
          <w:sz w:val="24"/>
          <w:szCs w:val="24"/>
        </w:rPr>
        <w:t>武汉市江岸区惠济路48号1号楼5楼</w:t>
      </w:r>
    </w:p>
    <w:p w:rsidR="00B037C6" w:rsidRPr="00AE6D0E" w:rsidRDefault="00B037C6" w:rsidP="00B037C6">
      <w:pPr>
        <w:spacing w:line="360" w:lineRule="auto"/>
        <w:rPr>
          <w:rFonts w:ascii="宋体" w:eastAsia="宋体" w:hAnsi="宋体"/>
          <w:sz w:val="24"/>
          <w:szCs w:val="24"/>
          <w:lang w:val="zh-CN"/>
        </w:rPr>
      </w:pPr>
      <w:r w:rsidRPr="00AE6D0E">
        <w:rPr>
          <w:rFonts w:ascii="宋体" w:eastAsia="宋体" w:hAnsi="宋体" w:hint="eastAsia"/>
          <w:sz w:val="24"/>
          <w:szCs w:val="24"/>
          <w:lang w:val="zh-CN"/>
        </w:rPr>
        <w:t>截止时间：</w:t>
      </w:r>
      <w:r w:rsidR="00541EA4" w:rsidRPr="00AE6D0E">
        <w:rPr>
          <w:rFonts w:ascii="宋体" w:hAnsi="宋体" w:hint="eastAsia"/>
          <w:sz w:val="24"/>
          <w:lang w:val="zh-CN"/>
        </w:rPr>
        <w:t>2020年</w:t>
      </w:r>
      <w:r w:rsidR="00AE6D0E" w:rsidRPr="00AE6D0E">
        <w:rPr>
          <w:rFonts w:ascii="宋体" w:hAnsi="宋体"/>
          <w:sz w:val="24"/>
          <w:u w:val="single"/>
        </w:rPr>
        <w:t>9</w:t>
      </w:r>
      <w:r w:rsidR="00541EA4" w:rsidRPr="00AE6D0E">
        <w:rPr>
          <w:rFonts w:ascii="宋体" w:hAnsi="宋体" w:hint="eastAsia"/>
          <w:sz w:val="24"/>
          <w:lang w:val="zh-CN"/>
        </w:rPr>
        <w:t>月</w:t>
      </w:r>
      <w:r w:rsidR="00AE6D0E" w:rsidRPr="00AE6D0E">
        <w:rPr>
          <w:rFonts w:ascii="宋体" w:hAnsi="宋体"/>
          <w:sz w:val="24"/>
          <w:u w:val="single"/>
        </w:rPr>
        <w:t>18</w:t>
      </w:r>
      <w:r w:rsidR="00541EA4" w:rsidRPr="00AE6D0E">
        <w:rPr>
          <w:rFonts w:ascii="宋体" w:hAnsi="宋体" w:hint="eastAsia"/>
          <w:sz w:val="24"/>
          <w:lang w:val="zh-CN"/>
        </w:rPr>
        <w:t>日</w:t>
      </w:r>
      <w:r w:rsidR="00DE2547" w:rsidRPr="00AE6D0E">
        <w:rPr>
          <w:rFonts w:ascii="宋体" w:hAnsi="宋体"/>
          <w:sz w:val="24"/>
          <w:u w:val="single"/>
          <w:lang w:val="zh-CN"/>
        </w:rPr>
        <w:t>14</w:t>
      </w:r>
      <w:r w:rsidR="00541EA4" w:rsidRPr="00AE6D0E">
        <w:rPr>
          <w:rFonts w:ascii="宋体" w:hAnsi="宋体" w:hint="eastAsia"/>
          <w:sz w:val="24"/>
          <w:lang w:val="zh-CN"/>
        </w:rPr>
        <w:t>时</w:t>
      </w:r>
      <w:r w:rsidR="00541EA4" w:rsidRPr="00AE6D0E">
        <w:rPr>
          <w:rFonts w:ascii="宋体" w:hAnsi="宋体"/>
          <w:sz w:val="24"/>
          <w:u w:val="single"/>
          <w:lang w:val="zh-CN"/>
        </w:rPr>
        <w:t>30</w:t>
      </w:r>
      <w:r w:rsidR="00541EA4" w:rsidRPr="00AE6D0E">
        <w:rPr>
          <w:rFonts w:ascii="宋体" w:hAnsi="宋体" w:hint="eastAsia"/>
          <w:sz w:val="24"/>
          <w:lang w:val="zh-CN"/>
        </w:rPr>
        <w:t>分（北京时间）</w:t>
      </w:r>
    </w:p>
    <w:p w:rsidR="0087254A" w:rsidRPr="00541EA4" w:rsidRDefault="00B037C6" w:rsidP="00B037C6">
      <w:pPr>
        <w:spacing w:line="360" w:lineRule="auto"/>
        <w:rPr>
          <w:rFonts w:ascii="宋体" w:eastAsia="宋体" w:hAnsi="宋体"/>
          <w:sz w:val="24"/>
          <w:szCs w:val="24"/>
          <w:lang w:val="zh-CN"/>
        </w:rPr>
      </w:pPr>
      <w:r w:rsidRPr="00541EA4">
        <w:rPr>
          <w:rFonts w:ascii="宋体" w:eastAsia="宋体" w:hAnsi="宋体" w:hint="eastAsia"/>
          <w:sz w:val="24"/>
          <w:szCs w:val="24"/>
          <w:lang w:val="zh-CN"/>
        </w:rPr>
        <w:t>参加要求：届时请参加磋商的授权代表携本人二代身份证原件及响应文件出席磋商会议</w:t>
      </w:r>
    </w:p>
    <w:p w:rsidR="00B037C6" w:rsidRPr="00541EA4" w:rsidRDefault="00B037C6" w:rsidP="00B037C6">
      <w:pPr>
        <w:spacing w:line="360" w:lineRule="auto"/>
        <w:rPr>
          <w:rFonts w:ascii="宋体" w:eastAsia="宋体" w:hAnsi="宋体"/>
          <w:sz w:val="24"/>
          <w:szCs w:val="24"/>
          <w:lang w:val="zh-CN"/>
        </w:rPr>
      </w:pPr>
      <w:r w:rsidRPr="00541EA4">
        <w:rPr>
          <w:rFonts w:ascii="宋体" w:eastAsia="宋体" w:hAnsi="宋体"/>
          <w:sz w:val="24"/>
          <w:szCs w:val="24"/>
          <w:lang w:val="zh-CN"/>
        </w:rPr>
        <w:lastRenderedPageBreak/>
        <w:t>六、采购人联系方式</w:t>
      </w:r>
    </w:p>
    <w:p w:rsidR="009D006E" w:rsidRPr="000B347D" w:rsidRDefault="009D006E" w:rsidP="009D006E">
      <w:pPr>
        <w:spacing w:line="360" w:lineRule="auto"/>
        <w:rPr>
          <w:rFonts w:ascii="宋体" w:hAnsi="宋体"/>
          <w:sz w:val="24"/>
          <w:u w:val="single"/>
        </w:rPr>
      </w:pPr>
      <w:r w:rsidRPr="000B347D">
        <w:rPr>
          <w:rFonts w:ascii="宋体" w:hAnsi="宋体" w:hint="eastAsia"/>
          <w:sz w:val="24"/>
        </w:rPr>
        <w:t>采 购 人：</w:t>
      </w:r>
      <w:r w:rsidR="00AE6D0E">
        <w:rPr>
          <w:rFonts w:ascii="宋体" w:hAnsi="宋体" w:hint="eastAsia"/>
          <w:sz w:val="24"/>
        </w:rPr>
        <w:t>武汉市肺科医院（武汉市结核病防治所）</w:t>
      </w:r>
    </w:p>
    <w:p w:rsidR="009D006E" w:rsidRPr="000B347D" w:rsidRDefault="009D006E" w:rsidP="009D006E">
      <w:pPr>
        <w:spacing w:line="360" w:lineRule="auto"/>
        <w:rPr>
          <w:rFonts w:ascii="宋体" w:hAnsi="宋体"/>
          <w:sz w:val="24"/>
        </w:rPr>
      </w:pPr>
      <w:r w:rsidRPr="000B347D">
        <w:rPr>
          <w:rFonts w:ascii="宋体" w:hAnsi="宋体" w:hint="eastAsia"/>
          <w:sz w:val="24"/>
        </w:rPr>
        <w:t xml:space="preserve">地    </w:t>
      </w:r>
      <w:r w:rsidRPr="00132BEF">
        <w:rPr>
          <w:rFonts w:ascii="宋体" w:hAnsi="宋体" w:hint="eastAsia"/>
          <w:sz w:val="24"/>
        </w:rPr>
        <w:t>址：武汉市硚口区宝丰路28号</w:t>
      </w:r>
    </w:p>
    <w:p w:rsidR="00B037C6" w:rsidRPr="00AE6D0E" w:rsidRDefault="009D006E" w:rsidP="009D006E">
      <w:pPr>
        <w:spacing w:line="360" w:lineRule="auto"/>
        <w:rPr>
          <w:rFonts w:ascii="宋体" w:eastAsia="宋体" w:hAnsi="宋体"/>
          <w:sz w:val="24"/>
          <w:szCs w:val="24"/>
          <w:lang w:val="zh-CN"/>
        </w:rPr>
      </w:pPr>
      <w:r w:rsidRPr="00AE6D0E">
        <w:rPr>
          <w:rFonts w:ascii="宋体" w:hAnsi="宋体" w:hint="eastAsia"/>
          <w:sz w:val="24"/>
        </w:rPr>
        <w:t>联系电话：</w:t>
      </w:r>
      <w:r w:rsidR="00AE6D0E" w:rsidRPr="00AE6D0E">
        <w:rPr>
          <w:rFonts w:ascii="宋体" w:hAnsi="宋体"/>
          <w:sz w:val="24"/>
        </w:rPr>
        <w:t>027-83629897</w:t>
      </w:r>
      <w:bookmarkStart w:id="6" w:name="_GoBack"/>
      <w:bookmarkEnd w:id="6"/>
    </w:p>
    <w:p w:rsidR="00B037C6" w:rsidRPr="00541EA4" w:rsidRDefault="00B037C6" w:rsidP="0087254A">
      <w:pPr>
        <w:spacing w:line="360" w:lineRule="auto"/>
        <w:rPr>
          <w:rFonts w:ascii="宋体" w:eastAsia="宋体" w:hAnsi="宋体"/>
          <w:sz w:val="24"/>
          <w:szCs w:val="24"/>
          <w:lang w:val="zh-CN"/>
        </w:rPr>
      </w:pPr>
      <w:r w:rsidRPr="00541EA4">
        <w:rPr>
          <w:rFonts w:ascii="宋体" w:eastAsia="宋体" w:hAnsi="宋体"/>
          <w:sz w:val="24"/>
          <w:szCs w:val="24"/>
          <w:lang w:val="zh-CN"/>
        </w:rPr>
        <w:t>七、采购代理机构联系方式</w:t>
      </w:r>
    </w:p>
    <w:p w:rsidR="00B037C6" w:rsidRPr="00541EA4" w:rsidRDefault="00B037C6" w:rsidP="0087254A">
      <w:pPr>
        <w:spacing w:line="360" w:lineRule="auto"/>
        <w:rPr>
          <w:rFonts w:ascii="宋体" w:eastAsia="宋体" w:hAnsi="宋体"/>
          <w:sz w:val="24"/>
          <w:szCs w:val="24"/>
          <w:lang w:val="zh-CN"/>
        </w:rPr>
      </w:pPr>
      <w:r w:rsidRPr="00541EA4">
        <w:rPr>
          <w:rFonts w:ascii="宋体" w:eastAsia="宋体" w:hAnsi="宋体"/>
          <w:sz w:val="24"/>
          <w:szCs w:val="24"/>
          <w:lang w:val="zh-CN"/>
        </w:rPr>
        <w:t>代理机构：湖北卓呈项目管理有限公司</w:t>
      </w:r>
    </w:p>
    <w:p w:rsidR="00B037C6" w:rsidRPr="00541EA4" w:rsidRDefault="00B037C6" w:rsidP="00B037C6">
      <w:pPr>
        <w:spacing w:line="360" w:lineRule="auto"/>
        <w:rPr>
          <w:rFonts w:ascii="宋体" w:eastAsia="宋体" w:hAnsi="宋体"/>
          <w:sz w:val="24"/>
          <w:szCs w:val="24"/>
          <w:lang w:val="zh-CN"/>
        </w:rPr>
      </w:pPr>
      <w:r w:rsidRPr="00541EA4">
        <w:rPr>
          <w:rFonts w:ascii="宋体" w:eastAsia="宋体" w:hAnsi="宋体" w:hint="eastAsia"/>
          <w:sz w:val="24"/>
          <w:szCs w:val="24"/>
          <w:lang w:val="zh-CN"/>
        </w:rPr>
        <w:t>地</w:t>
      </w:r>
      <w:r w:rsidRPr="00541EA4">
        <w:rPr>
          <w:rFonts w:ascii="宋体" w:eastAsia="宋体" w:hAnsi="宋体"/>
          <w:sz w:val="24"/>
          <w:szCs w:val="24"/>
          <w:lang w:val="zh-CN"/>
        </w:rPr>
        <w:t xml:space="preserve">    </w:t>
      </w:r>
      <w:r w:rsidRPr="00541EA4">
        <w:rPr>
          <w:rFonts w:ascii="宋体" w:eastAsia="宋体" w:hAnsi="宋体" w:hint="eastAsia"/>
          <w:sz w:val="24"/>
          <w:szCs w:val="24"/>
          <w:lang w:val="zh-CN"/>
        </w:rPr>
        <w:t>址：武汉市江岸区惠济路48号1号5楼</w:t>
      </w:r>
    </w:p>
    <w:p w:rsidR="00B037C6" w:rsidRPr="00541EA4" w:rsidRDefault="00B037C6" w:rsidP="00B037C6">
      <w:pPr>
        <w:spacing w:line="360" w:lineRule="auto"/>
        <w:rPr>
          <w:rFonts w:ascii="宋体" w:eastAsia="宋体" w:hAnsi="宋体"/>
          <w:sz w:val="24"/>
          <w:szCs w:val="24"/>
          <w:lang w:val="zh-CN"/>
        </w:rPr>
      </w:pPr>
      <w:r w:rsidRPr="00541EA4">
        <w:rPr>
          <w:rFonts w:ascii="宋体" w:eastAsia="宋体" w:hAnsi="宋体" w:hint="eastAsia"/>
          <w:sz w:val="24"/>
          <w:szCs w:val="24"/>
          <w:lang w:val="zh-CN"/>
        </w:rPr>
        <w:t>联</w:t>
      </w:r>
      <w:r w:rsidRPr="00541EA4">
        <w:rPr>
          <w:rFonts w:ascii="宋体" w:eastAsia="宋体" w:hAnsi="宋体"/>
          <w:sz w:val="24"/>
          <w:szCs w:val="24"/>
          <w:lang w:val="zh-CN"/>
        </w:rPr>
        <w:t xml:space="preserve"> </w:t>
      </w:r>
      <w:r w:rsidRPr="00541EA4">
        <w:rPr>
          <w:rFonts w:ascii="宋体" w:eastAsia="宋体" w:hAnsi="宋体" w:hint="eastAsia"/>
          <w:sz w:val="24"/>
          <w:szCs w:val="24"/>
          <w:lang w:val="zh-CN"/>
        </w:rPr>
        <w:t>系</w:t>
      </w:r>
      <w:r w:rsidRPr="00541EA4">
        <w:rPr>
          <w:rFonts w:ascii="宋体" w:eastAsia="宋体" w:hAnsi="宋体"/>
          <w:sz w:val="24"/>
          <w:szCs w:val="24"/>
          <w:lang w:val="zh-CN"/>
        </w:rPr>
        <w:t xml:space="preserve"> </w:t>
      </w:r>
      <w:r w:rsidRPr="00541EA4">
        <w:rPr>
          <w:rFonts w:ascii="宋体" w:eastAsia="宋体" w:hAnsi="宋体" w:hint="eastAsia"/>
          <w:sz w:val="24"/>
          <w:szCs w:val="24"/>
          <w:lang w:val="zh-CN"/>
        </w:rPr>
        <w:t>人：</w:t>
      </w:r>
      <w:r w:rsidR="00DE2547" w:rsidRPr="00DE2547">
        <w:rPr>
          <w:rFonts w:ascii="宋体" w:hAnsi="宋体" w:hint="eastAsia"/>
          <w:sz w:val="24"/>
        </w:rPr>
        <w:t>聂经理</w:t>
      </w:r>
    </w:p>
    <w:p w:rsidR="00B037C6" w:rsidRPr="00541EA4" w:rsidRDefault="00B037C6" w:rsidP="00B037C6">
      <w:pPr>
        <w:spacing w:line="360" w:lineRule="auto"/>
        <w:rPr>
          <w:rFonts w:ascii="宋体" w:eastAsia="宋体" w:hAnsi="宋体"/>
          <w:sz w:val="24"/>
          <w:szCs w:val="24"/>
          <w:lang w:val="zh-CN"/>
        </w:rPr>
      </w:pPr>
      <w:r w:rsidRPr="00541EA4">
        <w:rPr>
          <w:rFonts w:ascii="宋体" w:eastAsia="宋体" w:hAnsi="宋体" w:hint="eastAsia"/>
          <w:sz w:val="24"/>
          <w:szCs w:val="24"/>
          <w:lang w:val="zh-CN"/>
        </w:rPr>
        <w:t>电    话：</w:t>
      </w:r>
      <w:r w:rsidRPr="00541EA4">
        <w:rPr>
          <w:rFonts w:ascii="宋体" w:eastAsia="宋体" w:hAnsi="宋体"/>
          <w:sz w:val="24"/>
          <w:szCs w:val="24"/>
          <w:lang w:val="zh-CN"/>
        </w:rPr>
        <w:t>027-82751089</w:t>
      </w:r>
    </w:p>
    <w:p w:rsidR="00B037C6" w:rsidRPr="00541EA4" w:rsidRDefault="00B037C6" w:rsidP="0087254A">
      <w:pPr>
        <w:spacing w:line="360" w:lineRule="auto"/>
        <w:rPr>
          <w:rFonts w:ascii="宋体" w:eastAsia="宋体" w:hAnsi="宋体"/>
          <w:sz w:val="24"/>
          <w:szCs w:val="24"/>
          <w:lang w:val="zh-CN"/>
        </w:rPr>
      </w:pPr>
      <w:r w:rsidRPr="00541EA4">
        <w:rPr>
          <w:rFonts w:ascii="宋体" w:eastAsia="宋体" w:hAnsi="宋体"/>
          <w:sz w:val="24"/>
          <w:szCs w:val="24"/>
          <w:lang w:val="zh-CN"/>
        </w:rPr>
        <w:t>八、信息发布媒体</w:t>
      </w:r>
    </w:p>
    <w:p w:rsidR="00B037C6" w:rsidRPr="00541EA4" w:rsidRDefault="00AE6D0E" w:rsidP="0087254A">
      <w:pPr>
        <w:spacing w:line="360" w:lineRule="auto"/>
        <w:rPr>
          <w:rFonts w:ascii="宋体" w:eastAsia="宋体" w:hAnsi="宋体"/>
          <w:sz w:val="24"/>
          <w:szCs w:val="24"/>
          <w:lang w:val="zh-CN"/>
        </w:rPr>
      </w:pPr>
      <w:r w:rsidRPr="00AE6D0E">
        <w:rPr>
          <w:rFonts w:ascii="宋体" w:hAnsi="宋体" w:hint="eastAsia"/>
          <w:sz w:val="24"/>
        </w:rPr>
        <w:t>武汉市肺科医院（武汉市结核病防治所）官网</w:t>
      </w:r>
    </w:p>
    <w:p w:rsidR="00B037C6" w:rsidRPr="00541EA4" w:rsidRDefault="00B037C6" w:rsidP="0087254A">
      <w:pPr>
        <w:spacing w:line="360" w:lineRule="auto"/>
        <w:rPr>
          <w:rFonts w:ascii="宋体" w:eastAsia="宋体" w:hAnsi="宋体"/>
          <w:sz w:val="24"/>
          <w:szCs w:val="24"/>
          <w:lang w:val="zh-CN"/>
        </w:rPr>
      </w:pPr>
    </w:p>
    <w:p w:rsidR="00B037C6" w:rsidRPr="00541EA4" w:rsidRDefault="00B037C6" w:rsidP="00BE0130">
      <w:pPr>
        <w:spacing w:line="360" w:lineRule="auto"/>
        <w:jc w:val="right"/>
        <w:rPr>
          <w:rFonts w:ascii="宋体" w:eastAsia="宋体" w:hAnsi="宋体"/>
          <w:sz w:val="24"/>
          <w:szCs w:val="24"/>
          <w:lang w:val="zh-CN"/>
        </w:rPr>
      </w:pPr>
      <w:r w:rsidRPr="00541EA4">
        <w:rPr>
          <w:rFonts w:ascii="宋体" w:eastAsia="宋体" w:hAnsi="宋体"/>
          <w:sz w:val="24"/>
          <w:szCs w:val="24"/>
          <w:lang w:val="zh-CN"/>
        </w:rPr>
        <w:t>湖北卓呈项目管理有限公司</w:t>
      </w:r>
    </w:p>
    <w:p w:rsidR="00B037C6" w:rsidRPr="00AE6D0E" w:rsidRDefault="00B037C6" w:rsidP="00BE0130">
      <w:pPr>
        <w:spacing w:line="360" w:lineRule="auto"/>
        <w:jc w:val="right"/>
        <w:rPr>
          <w:rFonts w:ascii="宋体" w:hAnsi="宋体"/>
          <w:szCs w:val="21"/>
          <w:lang w:val="zh-CN"/>
        </w:rPr>
      </w:pPr>
      <w:r w:rsidRPr="00AE6D0E">
        <w:rPr>
          <w:rFonts w:ascii="宋体" w:eastAsia="宋体" w:hAnsi="宋体"/>
          <w:sz w:val="24"/>
          <w:szCs w:val="24"/>
          <w:lang w:val="zh-CN"/>
        </w:rPr>
        <w:t>20</w:t>
      </w:r>
      <w:r w:rsidR="00541EA4" w:rsidRPr="00AE6D0E">
        <w:rPr>
          <w:rFonts w:ascii="宋体" w:eastAsia="宋体" w:hAnsi="宋体"/>
          <w:sz w:val="24"/>
          <w:szCs w:val="24"/>
          <w:lang w:val="zh-CN"/>
        </w:rPr>
        <w:t>20</w:t>
      </w:r>
      <w:r w:rsidRPr="00AE6D0E">
        <w:rPr>
          <w:rFonts w:ascii="宋体" w:eastAsia="宋体" w:hAnsi="宋体"/>
          <w:sz w:val="24"/>
          <w:szCs w:val="24"/>
          <w:lang w:val="zh-CN"/>
        </w:rPr>
        <w:t>年</w:t>
      </w:r>
      <w:r w:rsidR="00DE2547" w:rsidRPr="00AE6D0E">
        <w:rPr>
          <w:rFonts w:ascii="宋体" w:eastAsia="宋体" w:hAnsi="宋体"/>
          <w:sz w:val="24"/>
          <w:szCs w:val="24"/>
          <w:lang w:val="zh-CN"/>
        </w:rPr>
        <w:t>8</w:t>
      </w:r>
      <w:r w:rsidRPr="00AE6D0E">
        <w:rPr>
          <w:rFonts w:ascii="宋体" w:eastAsia="宋体" w:hAnsi="宋体"/>
          <w:sz w:val="24"/>
          <w:szCs w:val="24"/>
          <w:lang w:val="zh-CN"/>
        </w:rPr>
        <w:t>月</w:t>
      </w:r>
      <w:r w:rsidR="00AE6D0E" w:rsidRPr="00AE6D0E">
        <w:rPr>
          <w:rFonts w:ascii="宋体" w:eastAsia="宋体" w:hAnsi="宋体"/>
          <w:sz w:val="24"/>
          <w:szCs w:val="24"/>
          <w:lang w:val="zh-CN"/>
        </w:rPr>
        <w:t>31</w:t>
      </w:r>
      <w:r w:rsidRPr="00AE6D0E">
        <w:rPr>
          <w:rFonts w:ascii="宋体" w:eastAsia="宋体" w:hAnsi="宋体"/>
          <w:sz w:val="24"/>
          <w:szCs w:val="24"/>
          <w:lang w:val="zh-CN"/>
        </w:rPr>
        <w:t>日</w:t>
      </w:r>
    </w:p>
    <w:p w:rsidR="00D240D8" w:rsidRDefault="002E46A5"/>
    <w:sectPr w:rsidR="00D240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A5" w:rsidRDefault="002E46A5" w:rsidP="009C78B5">
      <w:r>
        <w:separator/>
      </w:r>
    </w:p>
  </w:endnote>
  <w:endnote w:type="continuationSeparator" w:id="0">
    <w:p w:rsidR="002E46A5" w:rsidRDefault="002E46A5" w:rsidP="009C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A5" w:rsidRDefault="002E46A5" w:rsidP="009C78B5">
      <w:r>
        <w:separator/>
      </w:r>
    </w:p>
  </w:footnote>
  <w:footnote w:type="continuationSeparator" w:id="0">
    <w:p w:rsidR="002E46A5" w:rsidRDefault="002E46A5" w:rsidP="009C7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3BE8"/>
    <w:multiLevelType w:val="multilevel"/>
    <w:tmpl w:val="179B3BE8"/>
    <w:lvl w:ilvl="0">
      <w:start w:val="1"/>
      <w:numFmt w:val="chineseCountingThousand"/>
      <w:lvlText w:val="%1、"/>
      <w:lvlJc w:val="left"/>
      <w:pPr>
        <w:ind w:left="420" w:hanging="420"/>
      </w:pPr>
    </w:lvl>
    <w:lvl w:ilvl="1">
      <w:start w:val="1"/>
      <w:numFmt w:val="decimal"/>
      <w:lvlText w:val="%2、"/>
      <w:lvlJc w:val="left"/>
      <w:pPr>
        <w:tabs>
          <w:tab w:val="num" w:pos="780"/>
        </w:tabs>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7C2E42"/>
    <w:multiLevelType w:val="hybridMultilevel"/>
    <w:tmpl w:val="91E469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C6"/>
    <w:rsid w:val="000E50A9"/>
    <w:rsid w:val="00132BEF"/>
    <w:rsid w:val="00162484"/>
    <w:rsid w:val="00184F9E"/>
    <w:rsid w:val="00242498"/>
    <w:rsid w:val="002B366C"/>
    <w:rsid w:val="002D0605"/>
    <w:rsid w:val="002E46A5"/>
    <w:rsid w:val="002E7494"/>
    <w:rsid w:val="00320E9E"/>
    <w:rsid w:val="003915AD"/>
    <w:rsid w:val="004226B9"/>
    <w:rsid w:val="00457C3B"/>
    <w:rsid w:val="00505D3F"/>
    <w:rsid w:val="00541EA4"/>
    <w:rsid w:val="005470EB"/>
    <w:rsid w:val="0059539A"/>
    <w:rsid w:val="006324BC"/>
    <w:rsid w:val="00663B78"/>
    <w:rsid w:val="0069548A"/>
    <w:rsid w:val="006C4C6D"/>
    <w:rsid w:val="006E2590"/>
    <w:rsid w:val="006E426F"/>
    <w:rsid w:val="00734E04"/>
    <w:rsid w:val="0074218A"/>
    <w:rsid w:val="0081407B"/>
    <w:rsid w:val="00837282"/>
    <w:rsid w:val="0087254A"/>
    <w:rsid w:val="00892000"/>
    <w:rsid w:val="008D51F3"/>
    <w:rsid w:val="00907BB0"/>
    <w:rsid w:val="009507F5"/>
    <w:rsid w:val="00984BEF"/>
    <w:rsid w:val="0098534F"/>
    <w:rsid w:val="009A5322"/>
    <w:rsid w:val="009C78B5"/>
    <w:rsid w:val="009D006E"/>
    <w:rsid w:val="009F6DE7"/>
    <w:rsid w:val="009F7FD8"/>
    <w:rsid w:val="00A0448F"/>
    <w:rsid w:val="00AB32C7"/>
    <w:rsid w:val="00AE6D0E"/>
    <w:rsid w:val="00B037C6"/>
    <w:rsid w:val="00B44E11"/>
    <w:rsid w:val="00B77397"/>
    <w:rsid w:val="00BA59BF"/>
    <w:rsid w:val="00BE0130"/>
    <w:rsid w:val="00C9113E"/>
    <w:rsid w:val="00CE1D7B"/>
    <w:rsid w:val="00D002AD"/>
    <w:rsid w:val="00DA18EB"/>
    <w:rsid w:val="00DD1050"/>
    <w:rsid w:val="00DE2547"/>
    <w:rsid w:val="00DF00F8"/>
    <w:rsid w:val="00ED6105"/>
    <w:rsid w:val="00FE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71F25-AE8E-45FD-9458-90FB614C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037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37C6"/>
    <w:rPr>
      <w:rFonts w:ascii="宋体" w:eastAsia="宋体" w:hAnsi="宋体" w:cs="宋体"/>
      <w:b/>
      <w:bCs/>
      <w:kern w:val="0"/>
      <w:sz w:val="36"/>
      <w:szCs w:val="36"/>
    </w:rPr>
  </w:style>
  <w:style w:type="paragraph" w:styleId="a3">
    <w:name w:val="Normal (Web)"/>
    <w:basedOn w:val="a"/>
    <w:uiPriority w:val="99"/>
    <w:semiHidden/>
    <w:unhideWhenUsed/>
    <w:rsid w:val="00B037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7C6"/>
    <w:rPr>
      <w:b/>
      <w:bCs/>
    </w:rPr>
  </w:style>
  <w:style w:type="character" w:styleId="a5">
    <w:name w:val="Hyperlink"/>
    <w:basedOn w:val="a0"/>
    <w:uiPriority w:val="99"/>
    <w:unhideWhenUsed/>
    <w:rsid w:val="00B037C6"/>
    <w:rPr>
      <w:color w:val="0000FF"/>
      <w:u w:val="single"/>
    </w:rPr>
  </w:style>
  <w:style w:type="paragraph" w:styleId="a6">
    <w:name w:val="Date"/>
    <w:basedOn w:val="a"/>
    <w:next w:val="a"/>
    <w:link w:val="Char"/>
    <w:uiPriority w:val="99"/>
    <w:semiHidden/>
    <w:unhideWhenUsed/>
    <w:rsid w:val="00BA59BF"/>
    <w:pPr>
      <w:ind w:leftChars="2500" w:left="100"/>
    </w:pPr>
  </w:style>
  <w:style w:type="character" w:customStyle="1" w:styleId="Char">
    <w:name w:val="日期 Char"/>
    <w:basedOn w:val="a0"/>
    <w:link w:val="a6"/>
    <w:uiPriority w:val="99"/>
    <w:semiHidden/>
    <w:rsid w:val="00BA59BF"/>
  </w:style>
  <w:style w:type="paragraph" w:styleId="a7">
    <w:name w:val="header"/>
    <w:basedOn w:val="a"/>
    <w:link w:val="Char0"/>
    <w:uiPriority w:val="99"/>
    <w:unhideWhenUsed/>
    <w:rsid w:val="009C7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C78B5"/>
    <w:rPr>
      <w:sz w:val="18"/>
      <w:szCs w:val="18"/>
    </w:rPr>
  </w:style>
  <w:style w:type="paragraph" w:styleId="a8">
    <w:name w:val="footer"/>
    <w:basedOn w:val="a"/>
    <w:link w:val="Char1"/>
    <w:uiPriority w:val="99"/>
    <w:unhideWhenUsed/>
    <w:rsid w:val="009C78B5"/>
    <w:pPr>
      <w:tabs>
        <w:tab w:val="center" w:pos="4153"/>
        <w:tab w:val="right" w:pos="8306"/>
      </w:tabs>
      <w:snapToGrid w:val="0"/>
      <w:jc w:val="left"/>
    </w:pPr>
    <w:rPr>
      <w:sz w:val="18"/>
      <w:szCs w:val="18"/>
    </w:rPr>
  </w:style>
  <w:style w:type="character" w:customStyle="1" w:styleId="Char1">
    <w:name w:val="页脚 Char"/>
    <w:basedOn w:val="a0"/>
    <w:link w:val="a8"/>
    <w:uiPriority w:val="99"/>
    <w:rsid w:val="009C7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763">
      <w:bodyDiv w:val="1"/>
      <w:marLeft w:val="0"/>
      <w:marRight w:val="0"/>
      <w:marTop w:val="0"/>
      <w:marBottom w:val="0"/>
      <w:divBdr>
        <w:top w:val="none" w:sz="0" w:space="0" w:color="auto"/>
        <w:left w:val="none" w:sz="0" w:space="0" w:color="auto"/>
        <w:bottom w:val="none" w:sz="0" w:space="0" w:color="auto"/>
        <w:right w:val="none" w:sz="0" w:space="0" w:color="auto"/>
      </w:divBdr>
    </w:div>
    <w:div w:id="1279603283">
      <w:bodyDiv w:val="1"/>
      <w:marLeft w:val="0"/>
      <w:marRight w:val="0"/>
      <w:marTop w:val="0"/>
      <w:marBottom w:val="0"/>
      <w:divBdr>
        <w:top w:val="none" w:sz="0" w:space="0" w:color="auto"/>
        <w:left w:val="none" w:sz="0" w:space="0" w:color="auto"/>
        <w:bottom w:val="none" w:sz="0" w:space="0" w:color="auto"/>
        <w:right w:val="none" w:sz="0" w:space="0" w:color="auto"/>
      </w:divBdr>
      <w:divsChild>
        <w:div w:id="131341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hbzc</dc:creator>
  <cp:keywords/>
  <dc:description/>
  <cp:lastModifiedBy>hb</cp:lastModifiedBy>
  <cp:revision>35</cp:revision>
  <dcterms:created xsi:type="dcterms:W3CDTF">2019-04-03T10:44:00Z</dcterms:created>
  <dcterms:modified xsi:type="dcterms:W3CDTF">2020-08-31T05:18:00Z</dcterms:modified>
</cp:coreProperties>
</file>